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99C20B" w14:textId="526E8639" w:rsidR="001C4CD0" w:rsidRPr="00B475FF" w:rsidRDefault="001C4CD0" w:rsidP="009111BE">
      <w:pPr>
        <w:pStyle w:val="CRCoverPage"/>
        <w:tabs>
          <w:tab w:val="right" w:pos="9639"/>
          <w:tab w:val="right" w:pos="13323"/>
        </w:tabs>
        <w:rPr>
          <w:noProof/>
          <w:szCs w:val="24"/>
        </w:rPr>
      </w:pPr>
      <w:bookmarkStart w:id="0" w:name="OLE_LINK5"/>
      <w:r w:rsidRPr="00F2779D">
        <w:rPr>
          <w:b/>
          <w:noProof/>
          <w:sz w:val="24"/>
        </w:rPr>
        <w:t xml:space="preserve">3GPP TSG-RAN WG2 </w:t>
      </w:r>
      <w:r w:rsidR="009F15FD">
        <w:rPr>
          <w:b/>
          <w:noProof/>
          <w:sz w:val="24"/>
        </w:rPr>
        <w:t>e</w:t>
      </w:r>
      <w:r w:rsidRPr="00F2779D">
        <w:rPr>
          <w:b/>
          <w:noProof/>
          <w:sz w:val="24"/>
        </w:rPr>
        <w:t>Me</w:t>
      </w:r>
      <w:r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>eting 109</w:t>
      </w:r>
      <w:r w:rsidRPr="0006164C">
        <w:rPr>
          <w:rFonts w:eastAsia="Times New Roman" w:cs="Times New Roman"/>
          <w:b/>
          <w:noProof/>
          <w:sz w:val="24"/>
          <w:szCs w:val="20"/>
          <w:lang w:eastAsia="zh-CN"/>
        </w:rPr>
        <w:tab/>
      </w:r>
      <w:r w:rsidR="009111BE" w:rsidRPr="009111BE">
        <w:rPr>
          <w:rFonts w:eastAsia="Times New Roman" w:cs="Times New Roman"/>
          <w:b/>
          <w:noProof/>
          <w:sz w:val="24"/>
          <w:szCs w:val="20"/>
          <w:lang w:eastAsia="zh-CN"/>
        </w:rPr>
        <w:t>R2-2000956</w:t>
      </w:r>
      <w:r w:rsidRPr="00B475FF">
        <w:rPr>
          <w:noProof/>
          <w:szCs w:val="24"/>
        </w:rPr>
        <w:tab/>
      </w:r>
      <w:bookmarkEnd w:id="0"/>
    </w:p>
    <w:p w14:paraId="7567D9DA" w14:textId="1D8BB9EE" w:rsidR="009111BE" w:rsidRDefault="005F119E" w:rsidP="001C4CD0">
      <w:pPr>
        <w:pStyle w:val="3GPPHeader"/>
        <w:spacing w:after="120"/>
        <w:rPr>
          <w:szCs w:val="24"/>
          <w:lang w:eastAsia="en-GB"/>
        </w:rPr>
      </w:pPr>
      <w:r>
        <w:rPr>
          <w:szCs w:val="24"/>
          <w:lang w:eastAsia="en-GB"/>
        </w:rPr>
        <w:t>Electronic, 24</w:t>
      </w:r>
      <w:r>
        <w:rPr>
          <w:szCs w:val="24"/>
          <w:vertAlign w:val="superscript"/>
          <w:lang w:eastAsia="en-GB"/>
        </w:rPr>
        <w:t>th</w:t>
      </w:r>
      <w:r>
        <w:rPr>
          <w:szCs w:val="24"/>
          <w:lang w:eastAsia="en-GB"/>
        </w:rPr>
        <w:t xml:space="preserve"> Feb- 6</w:t>
      </w:r>
      <w:r>
        <w:rPr>
          <w:szCs w:val="24"/>
          <w:vertAlign w:val="superscript"/>
          <w:lang w:eastAsia="en-GB"/>
        </w:rPr>
        <w:t>th</w:t>
      </w:r>
      <w:r>
        <w:rPr>
          <w:szCs w:val="24"/>
          <w:lang w:eastAsia="en-GB"/>
        </w:rPr>
        <w:t xml:space="preserve"> Mar, 2020</w:t>
      </w:r>
    </w:p>
    <w:p w14:paraId="1468B03D" w14:textId="77777777" w:rsidR="005F119E" w:rsidRDefault="005F119E" w:rsidP="001C4CD0">
      <w:pPr>
        <w:pStyle w:val="3GPPHeader"/>
        <w:spacing w:after="120"/>
        <w:rPr>
          <w:sz w:val="22"/>
          <w:szCs w:val="22"/>
          <w:lang w:val="en-US"/>
        </w:rPr>
      </w:pPr>
      <w:bookmarkStart w:id="1" w:name="_GoBack"/>
      <w:bookmarkEnd w:id="1"/>
    </w:p>
    <w:p w14:paraId="6BB62464" w14:textId="2A15393F" w:rsidR="001C4CD0" w:rsidRPr="00780212" w:rsidRDefault="001C4CD0" w:rsidP="001C4CD0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Agenda Item:</w:t>
      </w:r>
      <w:r w:rsidRPr="003533B0">
        <w:rPr>
          <w:sz w:val="22"/>
          <w:szCs w:val="22"/>
          <w:lang w:val="en-US"/>
        </w:rPr>
        <w:tab/>
      </w:r>
      <w:r w:rsidRPr="009111BE">
        <w:rPr>
          <w:sz w:val="22"/>
          <w:szCs w:val="22"/>
          <w:lang w:val="en-US"/>
        </w:rPr>
        <w:t>6.13.4</w:t>
      </w:r>
    </w:p>
    <w:p w14:paraId="459F0F08" w14:textId="77777777" w:rsidR="001C4CD0" w:rsidRPr="003533B0" w:rsidRDefault="001C4CD0" w:rsidP="001C4CD0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Source:</w:t>
      </w:r>
      <w:r w:rsidRPr="003533B0">
        <w:rPr>
          <w:sz w:val="22"/>
          <w:szCs w:val="22"/>
          <w:lang w:val="en-US"/>
        </w:rPr>
        <w:tab/>
        <w:t>Huawei, HiSilicon</w:t>
      </w:r>
    </w:p>
    <w:p w14:paraId="021085BE" w14:textId="65B675A8" w:rsidR="001C4CD0" w:rsidRPr="003533B0" w:rsidRDefault="001C4CD0" w:rsidP="001C4CD0">
      <w:pPr>
        <w:pStyle w:val="3GPPHeader"/>
        <w:spacing w:after="120"/>
        <w:rPr>
          <w:sz w:val="22"/>
          <w:szCs w:val="22"/>
          <w:lang w:val="en-US"/>
        </w:rPr>
      </w:pPr>
      <w:r w:rsidRPr="003533B0">
        <w:rPr>
          <w:sz w:val="22"/>
          <w:szCs w:val="22"/>
          <w:lang w:val="en-US"/>
        </w:rPr>
        <w:t>Title:</w:t>
      </w:r>
      <w:r w:rsidRPr="003533B0">
        <w:rPr>
          <w:sz w:val="22"/>
          <w:szCs w:val="22"/>
          <w:lang w:val="en-US"/>
        </w:rPr>
        <w:tab/>
      </w:r>
      <w:r w:rsidRPr="001C4CD0">
        <w:rPr>
          <w:sz w:val="22"/>
          <w:szCs w:val="22"/>
          <w:lang w:val="en-US"/>
        </w:rPr>
        <w:t>Prioritized 2-step RACH</w:t>
      </w:r>
    </w:p>
    <w:p w14:paraId="4EE789B6" w14:textId="77777777" w:rsidR="001C4CD0" w:rsidRPr="009859A9" w:rsidRDefault="001C4CD0" w:rsidP="001C4CD0">
      <w:pPr>
        <w:pStyle w:val="3GPPHeader"/>
        <w:spacing w:after="120"/>
        <w:rPr>
          <w:rFonts w:eastAsiaTheme="minorEastAsia"/>
        </w:rPr>
      </w:pPr>
      <w:r w:rsidRPr="003533B0">
        <w:rPr>
          <w:sz w:val="22"/>
          <w:szCs w:val="22"/>
          <w:lang w:val="en-US"/>
        </w:rPr>
        <w:t>Document for:</w:t>
      </w:r>
      <w:r w:rsidRPr="003533B0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Pr="003533B0" w:rsidRDefault="00300AE8" w:rsidP="00300AE8">
      <w:pPr>
        <w:pStyle w:val="1"/>
        <w:rPr>
          <w:lang w:val="en-US"/>
        </w:rPr>
      </w:pPr>
      <w:r w:rsidRPr="003533B0">
        <w:rPr>
          <w:lang w:val="en-US"/>
        </w:rPr>
        <w:t>Introduction</w:t>
      </w:r>
    </w:p>
    <w:p w14:paraId="4AB285DD" w14:textId="2E4C5B07" w:rsidR="001C4CD0" w:rsidRPr="001C4CD0" w:rsidRDefault="001C4CD0" w:rsidP="001C4CD0">
      <w:pPr>
        <w:rPr>
          <w:rFonts w:ascii="Times New Roman" w:hAnsi="Times New Roman"/>
          <w:sz w:val="22"/>
          <w:szCs w:val="22"/>
          <w:lang w:eastAsia="x-none"/>
        </w:rPr>
      </w:pPr>
      <w:r>
        <w:rPr>
          <w:rFonts w:ascii="Times New Roman" w:hAnsi="Times New Roman"/>
          <w:sz w:val="22"/>
          <w:szCs w:val="22"/>
          <w:lang w:eastAsia="x-none"/>
        </w:rPr>
        <w:t>We have already discussed about the prioritized 2-step RACH and achieved the following agreements</w:t>
      </w:r>
      <w:r w:rsidR="00C44CDE" w:rsidRPr="003533B0">
        <w:rPr>
          <w:rFonts w:ascii="Times New Roman" w:hAnsi="Times New Roman"/>
          <w:sz w:val="22"/>
          <w:szCs w:val="22"/>
          <w:lang w:eastAsia="x-none"/>
        </w:rPr>
        <w:t xml:space="preserve"> [1]</w:t>
      </w:r>
      <w:r w:rsidR="00F60F78">
        <w:rPr>
          <w:rFonts w:ascii="Times New Roman" w:hAnsi="Times New Roman"/>
          <w:sz w:val="22"/>
          <w:szCs w:val="22"/>
          <w:lang w:eastAsia="x-none"/>
        </w:rPr>
        <w:t xml:space="preserve"> [2]</w:t>
      </w:r>
      <w:r w:rsidR="00C44CDE" w:rsidRPr="003533B0">
        <w:rPr>
          <w:rFonts w:ascii="Times New Roman" w:hAnsi="Times New Roman"/>
          <w:sz w:val="22"/>
          <w:szCs w:val="22"/>
          <w:lang w:eastAsia="x-none"/>
        </w:rPr>
        <w:t>.</w:t>
      </w:r>
    </w:p>
    <w:p w14:paraId="3DC65CE8" w14:textId="77777777" w:rsidR="001C4CD0" w:rsidRPr="00044969" w:rsidRDefault="001C4CD0" w:rsidP="00E11F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</w:rPr>
      </w:pPr>
      <w:r w:rsidRPr="00044969">
        <w:rPr>
          <w:b/>
        </w:rPr>
        <w:t>Agreements</w:t>
      </w:r>
    </w:p>
    <w:p w14:paraId="7DE70027" w14:textId="77777777" w:rsidR="001C4CD0" w:rsidRPr="00044969" w:rsidRDefault="001C4CD0" w:rsidP="00E11FE7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 w:rsidRPr="00044969">
        <w:t>For 2 step CBRA, RA prioritisation is supported at least for handover and beam failure recovery.</w:t>
      </w:r>
    </w:p>
    <w:p w14:paraId="01FB5C72" w14:textId="3A9F66C1" w:rsidR="00F60F78" w:rsidRPr="00F60F78" w:rsidRDefault="001C4CD0" w:rsidP="00E11FE7">
      <w:pPr>
        <w:pStyle w:val="Doc-text2"/>
        <w:numPr>
          <w:ilvl w:val="0"/>
          <w:numId w:val="3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 w:rsidRPr="00044969">
        <w:t>RA prioritisation for 2 step CBRA is controlled by networkRA prioritisation parameters are separately configured for 2 step CBRA and 4 step CBRA. -ra-Prioritization2Step is optionally added to BeamFailureRecoveryConfig IE and RACH-ConfigDedicated IE.</w:t>
      </w:r>
    </w:p>
    <w:p w14:paraId="67FD7D73" w14:textId="77777777" w:rsidR="00F60F78" w:rsidRPr="00085234" w:rsidRDefault="00F60F78" w:rsidP="00E11FE7">
      <w:pPr>
        <w:pStyle w:val="Doc-text2"/>
        <w:ind w:leftChars="29" w:left="421"/>
      </w:pPr>
    </w:p>
    <w:p w14:paraId="02C28EF4" w14:textId="77777777" w:rsidR="00F60F78" w:rsidRPr="00085234" w:rsidRDefault="00F60F78" w:rsidP="00E11F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  <w:rPr>
          <w:b/>
          <w:bCs/>
        </w:rPr>
      </w:pPr>
      <w:r w:rsidRPr="00085234">
        <w:rPr>
          <w:b/>
          <w:bCs/>
        </w:rPr>
        <w:t xml:space="preserve">Agreements </w:t>
      </w:r>
    </w:p>
    <w:p w14:paraId="7CF2E8E0" w14:textId="77777777" w:rsidR="00F60F78" w:rsidRPr="00085234" w:rsidRDefault="00F60F78" w:rsidP="00E11F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21"/>
      </w:pPr>
      <w:r w:rsidRPr="00085234">
        <w:t>1</w:t>
      </w:r>
      <w:r w:rsidRPr="00085234">
        <w:tab/>
        <w:t xml:space="preserve">RA prioritization for MCS and MPS should be applicable for both 2-step and 4-step RACH procedures. </w:t>
      </w:r>
    </w:p>
    <w:p w14:paraId="0DDCC919" w14:textId="77777777" w:rsidR="00F60F78" w:rsidRPr="00085234" w:rsidRDefault="00F60F78" w:rsidP="00E11FE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239" w:hanging="181"/>
      </w:pPr>
      <w:r w:rsidRPr="00085234">
        <w:t>2</w:t>
      </w:r>
      <w:r w:rsidRPr="00085234">
        <w:tab/>
        <w:t>RA prioritization parameters for MCS and MPS for both 2-step and 4-step RACH procedures are obtained from the SIB1 ra-PrioritizationForAccessIdentity field as defined in TS 38.321 Subclause 5.1.1, as agreed in main session for 4-step RA.</w:t>
      </w:r>
    </w:p>
    <w:p w14:paraId="2316380A" w14:textId="3AA61963" w:rsidR="00F60F78" w:rsidRPr="00F60F78" w:rsidRDefault="00F60F78" w:rsidP="00E11FE7">
      <w:pPr>
        <w:pStyle w:val="Doc-text2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29" w:left="418"/>
      </w:pPr>
      <w:r w:rsidRPr="00085234">
        <w:t>Same mechanism as 4-step RA will be applied for 2-step RA</w:t>
      </w:r>
    </w:p>
    <w:p w14:paraId="11A40B4E" w14:textId="7EECB76C" w:rsidR="003C1556" w:rsidRPr="003533B0" w:rsidRDefault="00964A06" w:rsidP="003C1556">
      <w:pPr>
        <w:rPr>
          <w:rFonts w:ascii="Times New Roman" w:hAnsi="Times New Roman"/>
          <w:sz w:val="22"/>
          <w:szCs w:val="22"/>
          <w:lang w:val="en-US"/>
        </w:rPr>
      </w:pPr>
      <w:r w:rsidRPr="003533B0">
        <w:rPr>
          <w:rFonts w:ascii="Times New Roman" w:hAnsi="Times New Roman"/>
          <w:sz w:val="22"/>
          <w:szCs w:val="22"/>
          <w:lang w:eastAsia="x-none"/>
        </w:rPr>
        <w:t xml:space="preserve">In this paper, </w:t>
      </w:r>
      <w:r w:rsidRPr="003533B0">
        <w:rPr>
          <w:rFonts w:ascii="Times New Roman" w:hAnsi="Times New Roman"/>
          <w:sz w:val="22"/>
          <w:szCs w:val="22"/>
          <w:lang w:val="en-US"/>
        </w:rPr>
        <w:t>w</w:t>
      </w:r>
      <w:r w:rsidR="00815B98" w:rsidRPr="003533B0">
        <w:rPr>
          <w:rFonts w:ascii="Times New Roman" w:hAnsi="Times New Roman"/>
          <w:sz w:val="22"/>
          <w:szCs w:val="22"/>
          <w:lang w:val="en-US"/>
        </w:rPr>
        <w:t xml:space="preserve">e </w:t>
      </w:r>
      <w:r w:rsidR="0054568F" w:rsidRPr="003533B0">
        <w:rPr>
          <w:rFonts w:ascii="Times New Roman" w:hAnsi="Times New Roman"/>
          <w:sz w:val="22"/>
          <w:szCs w:val="22"/>
          <w:lang w:val="en-US"/>
        </w:rPr>
        <w:t xml:space="preserve">discuss </w:t>
      </w:r>
      <w:r w:rsidR="003D66A9">
        <w:rPr>
          <w:rFonts w:ascii="Times New Roman" w:hAnsi="Times New Roman"/>
          <w:sz w:val="22"/>
          <w:szCs w:val="22"/>
          <w:lang w:val="en-US"/>
        </w:rPr>
        <w:t>some other aspects related to prioritized 2-step RACH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 xml:space="preserve"> 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 xml:space="preserve">and </w:t>
      </w:r>
      <w:r w:rsidR="00D62075" w:rsidRPr="003533B0">
        <w:rPr>
          <w:rFonts w:ascii="Times New Roman" w:hAnsi="Times New Roman"/>
          <w:sz w:val="22"/>
          <w:szCs w:val="22"/>
          <w:lang w:val="en-US"/>
        </w:rPr>
        <w:t>provide our consideration</w:t>
      </w:r>
      <w:r w:rsidR="00185C29" w:rsidRPr="003533B0">
        <w:rPr>
          <w:rFonts w:ascii="Times New Roman" w:hAnsi="Times New Roman"/>
          <w:sz w:val="22"/>
          <w:szCs w:val="22"/>
          <w:lang w:val="en-US"/>
        </w:rPr>
        <w:t>s</w:t>
      </w:r>
      <w:r w:rsidR="00827E21" w:rsidRPr="003533B0">
        <w:rPr>
          <w:rFonts w:ascii="Times New Roman" w:hAnsi="Times New Roman"/>
          <w:sz w:val="22"/>
          <w:szCs w:val="22"/>
          <w:lang w:val="en-US"/>
        </w:rPr>
        <w:t>.</w:t>
      </w:r>
    </w:p>
    <w:p w14:paraId="19F727B4" w14:textId="1F3BED42" w:rsidR="00C44CDE" w:rsidRPr="003533B0" w:rsidRDefault="00914935" w:rsidP="00C44CDE">
      <w:pPr>
        <w:pStyle w:val="1"/>
        <w:rPr>
          <w:lang w:val="en-US"/>
        </w:rPr>
      </w:pPr>
      <w:r>
        <w:rPr>
          <w:lang w:val="en-US"/>
        </w:rPr>
        <w:t>Prioritized 2</w:t>
      </w:r>
      <w:r w:rsidR="00C44CDE" w:rsidRPr="003533B0">
        <w:rPr>
          <w:lang w:val="en-US"/>
        </w:rPr>
        <w:t xml:space="preserve">-step </w:t>
      </w:r>
      <w:r>
        <w:rPr>
          <w:lang w:val="en-US"/>
        </w:rPr>
        <w:t>RACH</w:t>
      </w:r>
    </w:p>
    <w:p w14:paraId="30C68E49" w14:textId="0017C1F5" w:rsidR="00F253F5" w:rsidRPr="00F60F78" w:rsidRDefault="00F60F78" w:rsidP="00D62075">
      <w:pPr>
        <w:rPr>
          <w:rFonts w:ascii="Times New Roman" w:eastAsia="Malgun Gothic" w:hAnsi="Times New Roman"/>
          <w:b/>
          <w:lang w:eastAsia="ko-KR"/>
        </w:rPr>
      </w:pPr>
      <w:r>
        <w:rPr>
          <w:rFonts w:ascii="Times New Roman" w:eastAsiaTheme="minorEastAsia" w:hAnsi="Times New Roman"/>
          <w:lang w:val="en-US"/>
        </w:rPr>
        <w:t>According to the agreements,</w:t>
      </w:r>
      <w:r w:rsidR="00914935">
        <w:rPr>
          <w:rFonts w:ascii="Times New Roman" w:eastAsiaTheme="minorEastAsia" w:hAnsi="Times New Roman"/>
          <w:lang w:val="en-US"/>
        </w:rPr>
        <w:t xml:space="preserve"> </w:t>
      </w:r>
      <w:r w:rsidR="00017D72">
        <w:rPr>
          <w:rFonts w:ascii="Times New Roman" w:eastAsiaTheme="minorEastAsia" w:hAnsi="Times New Roman"/>
          <w:lang w:val="en-US"/>
        </w:rPr>
        <w:t>the parameters introduced</w:t>
      </w:r>
      <w:r w:rsidR="00914935">
        <w:rPr>
          <w:rFonts w:ascii="Times New Roman" w:eastAsiaTheme="minorEastAsia" w:hAnsi="Times New Roman"/>
          <w:lang w:val="en-US"/>
        </w:rPr>
        <w:t xml:space="preserve"> in Rel-15</w:t>
      </w:r>
      <w:r w:rsidR="00D828BE">
        <w:rPr>
          <w:rFonts w:ascii="Times New Roman" w:eastAsiaTheme="minorEastAsia" w:hAnsi="Times New Roman"/>
          <w:lang w:val="en-US"/>
        </w:rPr>
        <w:t xml:space="preserve"> i.e., </w:t>
      </w:r>
      <w:r w:rsidR="00D828BE" w:rsidRPr="003533B0">
        <w:rPr>
          <w:rFonts w:ascii="Times New Roman" w:hAnsi="Times New Roman"/>
          <w:i/>
          <w:lang w:eastAsia="ko-KR"/>
        </w:rPr>
        <w:t xml:space="preserve">scalingFactorBI </w:t>
      </w:r>
      <w:r w:rsidR="00D828BE" w:rsidRPr="003533B0">
        <w:rPr>
          <w:rFonts w:ascii="Times New Roman" w:hAnsi="Times New Roman"/>
          <w:lang w:eastAsia="ko-KR"/>
        </w:rPr>
        <w:t>and</w:t>
      </w:r>
      <w:r w:rsidR="00D828BE" w:rsidRPr="003533B0">
        <w:rPr>
          <w:rFonts w:ascii="Times New Roman" w:hAnsi="Times New Roman"/>
          <w:i/>
          <w:lang w:eastAsia="ko-KR"/>
        </w:rPr>
        <w:t xml:space="preserve"> powerRampingStepHighPriority</w:t>
      </w:r>
      <w:r>
        <w:rPr>
          <w:rFonts w:ascii="Times New Roman" w:eastAsiaTheme="minorEastAsia" w:hAnsi="Times New Roman"/>
          <w:lang w:val="en-US"/>
        </w:rPr>
        <w:t xml:space="preserve"> are still applied to 2-step RACH. However, besides these two parameters,</w:t>
      </w:r>
      <w:r w:rsidR="00F253F5">
        <w:rPr>
          <w:rFonts w:ascii="Times New Roman" w:eastAsiaTheme="minorEastAsia" w:hAnsi="Times New Roman"/>
          <w:lang w:val="en-US"/>
        </w:rPr>
        <w:t xml:space="preserve"> some other new parameters </w:t>
      </w:r>
      <w:r>
        <w:rPr>
          <w:rFonts w:ascii="Times New Roman" w:eastAsiaTheme="minorEastAsia" w:hAnsi="Times New Roman"/>
          <w:lang w:val="en-US"/>
        </w:rPr>
        <w:t xml:space="preserve">introduced in 2-step RACH </w:t>
      </w:r>
      <w:r w:rsidR="00F253F5">
        <w:rPr>
          <w:rFonts w:ascii="Times New Roman" w:eastAsiaTheme="minorEastAsia" w:hAnsi="Times New Roman"/>
          <w:lang w:val="en-US"/>
        </w:rPr>
        <w:t>can be considered</w:t>
      </w:r>
      <w:r w:rsidR="006F262E">
        <w:rPr>
          <w:rFonts w:ascii="Times New Roman" w:eastAsiaTheme="minorEastAsia" w:hAnsi="Times New Roman"/>
          <w:lang w:val="en-US"/>
        </w:rPr>
        <w:t xml:space="preserve"> as listed below.</w:t>
      </w:r>
    </w:p>
    <w:tbl>
      <w:tblPr>
        <w:tblW w:w="8700" w:type="dxa"/>
        <w:tblInd w:w="-5" w:type="dxa"/>
        <w:tblLook w:val="04A0" w:firstRow="1" w:lastRow="0" w:firstColumn="1" w:lastColumn="0" w:noHBand="0" w:noVBand="1"/>
      </w:tblPr>
      <w:tblGrid>
        <w:gridCol w:w="2320"/>
        <w:gridCol w:w="6380"/>
      </w:tblGrid>
      <w:tr w:rsidR="00F24EE0" w:rsidRPr="00F24EE0" w14:paraId="43014CF6" w14:textId="77777777" w:rsidTr="00F24EE0">
        <w:trPr>
          <w:trHeight w:val="400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D1BC" w14:textId="77777777" w:rsidR="00F24EE0" w:rsidRPr="00F24EE0" w:rsidRDefault="00F24EE0" w:rsidP="00F24EE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Theme="minorEastAsia" w:hAnsi="Times New Roman"/>
                <w:i/>
                <w:lang w:val="en-US"/>
              </w:rPr>
            </w:pPr>
            <w:r w:rsidRPr="00F24EE0">
              <w:rPr>
                <w:rFonts w:ascii="Times New Roman" w:eastAsiaTheme="minorEastAsia" w:hAnsi="Times New Roman"/>
                <w:i/>
                <w:lang w:val="en-US"/>
              </w:rPr>
              <w:t>rsrp-Threshold-msgA</w:t>
            </w:r>
          </w:p>
        </w:tc>
        <w:tc>
          <w:tcPr>
            <w:tcW w:w="6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46D43" w14:textId="77777777" w:rsidR="00F24EE0" w:rsidRPr="00F24EE0" w:rsidRDefault="00F24EE0" w:rsidP="00F24EE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Theme="minorEastAsia" w:hAnsi="Times New Roman"/>
                <w:lang w:val="en-US"/>
              </w:rPr>
            </w:pPr>
            <w:r w:rsidRPr="00F24EE0">
              <w:rPr>
                <w:rFonts w:ascii="Times New Roman" w:eastAsiaTheme="minorEastAsia" w:hAnsi="Times New Roman"/>
                <w:lang w:val="en-US"/>
              </w:rPr>
              <w:t>A RSRP-based criterion for RACH type selection, detailed UE behavior to be described by RAN2.</w:t>
            </w:r>
          </w:p>
        </w:tc>
      </w:tr>
      <w:tr w:rsidR="00F24EE0" w:rsidRPr="00F24EE0" w14:paraId="5B8DB741" w14:textId="77777777" w:rsidTr="00F24EE0">
        <w:trPr>
          <w:trHeight w:val="765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5D79" w14:textId="77777777" w:rsidR="00F24EE0" w:rsidRPr="00F24EE0" w:rsidRDefault="00F24EE0" w:rsidP="00F24EE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Theme="minorEastAsia" w:hAnsi="Times New Roman"/>
                <w:i/>
                <w:lang w:val="en-US"/>
              </w:rPr>
            </w:pPr>
            <w:r w:rsidRPr="00F24EE0">
              <w:rPr>
                <w:rFonts w:ascii="Times New Roman" w:eastAsiaTheme="minorEastAsia" w:hAnsi="Times New Roman"/>
                <w:i/>
                <w:lang w:val="en-US"/>
              </w:rPr>
              <w:t>msgA-TransMax</w:t>
            </w:r>
          </w:p>
        </w:tc>
        <w:tc>
          <w:tcPr>
            <w:tcW w:w="6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02F6A" w14:textId="77777777" w:rsidR="00F24EE0" w:rsidRPr="00F24EE0" w:rsidRDefault="00F24EE0" w:rsidP="00F24EE0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Theme="minorEastAsia" w:hAnsi="Times New Roman"/>
                <w:lang w:val="en-US"/>
              </w:rPr>
            </w:pPr>
            <w:r w:rsidRPr="00F24EE0">
              <w:rPr>
                <w:rFonts w:ascii="Times New Roman" w:eastAsiaTheme="minorEastAsia" w:hAnsi="Times New Roman"/>
                <w:lang w:val="en-US"/>
              </w:rPr>
              <w:t>The maximum number of MsgA transmission. The UE switches to 4-step RACH msg1 transmission if the number of MsgA transmission reach this value.</w:t>
            </w:r>
          </w:p>
        </w:tc>
      </w:tr>
    </w:tbl>
    <w:p w14:paraId="7C3031DB" w14:textId="77777777" w:rsidR="00E43BB6" w:rsidRDefault="00E43BB6" w:rsidP="00D62075">
      <w:pPr>
        <w:rPr>
          <w:rFonts w:ascii="Times New Roman" w:eastAsiaTheme="minorEastAsia" w:hAnsi="Times New Roman"/>
          <w:lang w:val="en-US"/>
        </w:rPr>
      </w:pPr>
    </w:p>
    <w:p w14:paraId="07450E9C" w14:textId="1CC07A42" w:rsidR="0029206D" w:rsidRDefault="00F24EE0" w:rsidP="00D62075">
      <w:pPr>
        <w:rPr>
          <w:rFonts w:ascii="Times New Roman" w:eastAsiaTheme="minorEastAsia" w:hAnsi="Times New Roman"/>
          <w:lang w:val="en-US"/>
        </w:rPr>
      </w:pPr>
      <w:r w:rsidRPr="00F24EE0">
        <w:rPr>
          <w:rFonts w:ascii="Times New Roman" w:eastAsiaTheme="minorEastAsia" w:hAnsi="Times New Roman"/>
          <w:i/>
          <w:lang w:val="en-US"/>
        </w:rPr>
        <w:t>rsrp-Threshold-msgA</w:t>
      </w:r>
      <w:r w:rsidRPr="00D75D3E">
        <w:rPr>
          <w:rFonts w:ascii="Times New Roman" w:eastAsiaTheme="minorEastAsia" w:hAnsi="Times New Roman"/>
          <w:i/>
          <w:lang w:val="en-US"/>
        </w:rPr>
        <w:t xml:space="preserve"> </w:t>
      </w:r>
      <w:r w:rsidRPr="00F24EE0">
        <w:rPr>
          <w:rFonts w:ascii="Times New Roman" w:eastAsiaTheme="minorEastAsia" w:hAnsi="Times New Roman"/>
          <w:lang w:val="en-US"/>
        </w:rPr>
        <w:t>is the threshold for RACH type selection an</w:t>
      </w:r>
      <w:r w:rsidR="0029206D">
        <w:rPr>
          <w:rFonts w:ascii="Times New Roman" w:eastAsiaTheme="minorEastAsia" w:hAnsi="Times New Roman"/>
          <w:lang w:val="en-US"/>
        </w:rPr>
        <w:t>d a smaller value range can be configured for prioritization as in this case, it is more likely to perform a 2-step RACH procedure instead of 4-step RACH, which helps to reduce the access latency.</w:t>
      </w:r>
    </w:p>
    <w:p w14:paraId="027B5B76" w14:textId="03C152D5" w:rsidR="0029206D" w:rsidRDefault="0029206D" w:rsidP="00D62075">
      <w:pPr>
        <w:rPr>
          <w:rFonts w:ascii="Times New Roman" w:eastAsiaTheme="minorEastAsia" w:hAnsi="Times New Roman"/>
          <w:lang w:val="en-US"/>
        </w:rPr>
      </w:pPr>
      <w:r w:rsidRPr="00F24EE0">
        <w:rPr>
          <w:rFonts w:ascii="Times New Roman" w:eastAsiaTheme="minorEastAsia" w:hAnsi="Times New Roman"/>
          <w:i/>
          <w:lang w:val="en-US"/>
        </w:rPr>
        <w:t>msgA-TransMax</w:t>
      </w:r>
      <w:r>
        <w:rPr>
          <w:rFonts w:ascii="Times New Roman" w:eastAsiaTheme="minorEastAsia" w:hAnsi="Times New Roman"/>
          <w:lang w:val="en-US"/>
        </w:rPr>
        <w:t xml:space="preserve"> is the maximum number of MsgA transmission </w:t>
      </w:r>
      <w:r w:rsidR="00A32E09">
        <w:rPr>
          <w:rFonts w:ascii="Times New Roman" w:eastAsiaTheme="minorEastAsia" w:hAnsi="Times New Roman"/>
          <w:lang w:val="en-US"/>
        </w:rPr>
        <w:t xml:space="preserve">and the prioritized RACH can be configured with a larger value in order to have more 2-step RACH attempts instead of switching to 4-step RACH. </w:t>
      </w:r>
      <w:r w:rsidR="00E43BB6">
        <w:rPr>
          <w:rFonts w:ascii="Times New Roman" w:eastAsiaTheme="minorEastAsia" w:hAnsi="Times New Roman"/>
          <w:lang w:val="en-US"/>
        </w:rPr>
        <w:t>And this also helps with the latency.</w:t>
      </w:r>
    </w:p>
    <w:p w14:paraId="6AC95C94" w14:textId="662DBCA6" w:rsidR="00E43BB6" w:rsidRPr="00D75D3E" w:rsidRDefault="00E43BB6" w:rsidP="00D62075">
      <w:pPr>
        <w:rPr>
          <w:rFonts w:ascii="Times New Roman" w:eastAsiaTheme="minorEastAsia" w:hAnsi="Times New Roman"/>
          <w:lang w:val="en-US"/>
        </w:rPr>
      </w:pPr>
      <w:r>
        <w:rPr>
          <w:rFonts w:ascii="Times New Roman" w:eastAsiaTheme="minorEastAsia" w:hAnsi="Times New Roman" w:hint="eastAsia"/>
          <w:lang w:val="en-US"/>
        </w:rPr>
        <w:t>T</w:t>
      </w:r>
      <w:r>
        <w:rPr>
          <w:rFonts w:ascii="Times New Roman" w:eastAsiaTheme="minorEastAsia" w:hAnsi="Times New Roman"/>
          <w:lang w:val="en-US"/>
        </w:rPr>
        <w:t xml:space="preserve">herefore, we propose to introduce two new parameters for prioritized 2-step RACH, </w:t>
      </w:r>
      <w:r w:rsidR="00D75D3E">
        <w:rPr>
          <w:rFonts w:ascii="Times New Roman" w:eastAsiaTheme="minorEastAsia" w:hAnsi="Times New Roman"/>
          <w:lang w:val="en-US"/>
        </w:rPr>
        <w:t xml:space="preserve">i.e., </w:t>
      </w:r>
      <w:r w:rsidR="00D75D3E" w:rsidRPr="00F24EE0">
        <w:rPr>
          <w:rFonts w:ascii="Times New Roman" w:eastAsiaTheme="minorEastAsia" w:hAnsi="Times New Roman"/>
          <w:i/>
          <w:lang w:val="en-US"/>
        </w:rPr>
        <w:t>rsrp-Threshold-msgA</w:t>
      </w:r>
      <w:r w:rsidR="00D75D3E" w:rsidRPr="00D75D3E">
        <w:rPr>
          <w:rFonts w:ascii="Times New Roman" w:eastAsiaTheme="minorEastAsia" w:hAnsi="Times New Roman"/>
          <w:i/>
          <w:lang w:val="en-US"/>
        </w:rPr>
        <w:t>-HighPriority</w:t>
      </w:r>
      <w:r w:rsidR="00D75D3E">
        <w:rPr>
          <w:rFonts w:ascii="Times New Roman" w:eastAsiaTheme="minorEastAsia" w:hAnsi="Times New Roman"/>
          <w:lang w:val="en-US"/>
        </w:rPr>
        <w:t xml:space="preserve"> and </w:t>
      </w:r>
      <w:r w:rsidR="00D75D3E" w:rsidRPr="00F24EE0">
        <w:rPr>
          <w:rFonts w:ascii="Times New Roman" w:eastAsiaTheme="minorEastAsia" w:hAnsi="Times New Roman"/>
          <w:i/>
          <w:lang w:val="en-US"/>
        </w:rPr>
        <w:t>msgA-TransMax</w:t>
      </w:r>
      <w:r w:rsidR="00D75D3E" w:rsidRPr="00D75D3E">
        <w:rPr>
          <w:rFonts w:ascii="Times New Roman" w:eastAsiaTheme="minorEastAsia" w:hAnsi="Times New Roman"/>
          <w:i/>
          <w:lang w:val="en-US"/>
        </w:rPr>
        <w:t>HighPriority</w:t>
      </w:r>
      <w:r w:rsidR="00D75D3E">
        <w:rPr>
          <w:rFonts w:ascii="Times New Roman" w:eastAsiaTheme="minorEastAsia" w:hAnsi="Times New Roman"/>
          <w:lang w:val="en-US"/>
        </w:rPr>
        <w:t xml:space="preserve">. </w:t>
      </w:r>
    </w:p>
    <w:p w14:paraId="49304168" w14:textId="65D987AE" w:rsidR="002F4896" w:rsidRPr="00C93768" w:rsidRDefault="008706D0" w:rsidP="00CD1F0A">
      <w:pPr>
        <w:rPr>
          <w:rFonts w:ascii="Times New Roman" w:eastAsia="Malgun Gothic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 xml:space="preserve">Proposal </w:t>
      </w:r>
      <w:r w:rsidR="00F60F78">
        <w:rPr>
          <w:rFonts w:ascii="Times New Roman" w:hAnsi="Times New Roman"/>
          <w:b/>
          <w:lang w:val="en-US" w:eastAsia="ko-KR"/>
        </w:rPr>
        <w:t>1</w:t>
      </w:r>
      <w:r w:rsidRPr="003533B0">
        <w:rPr>
          <w:rFonts w:ascii="Times New Roman" w:hAnsi="Times New Roman"/>
          <w:b/>
          <w:lang w:val="en-US" w:eastAsia="ko-KR"/>
        </w:rPr>
        <w:t xml:space="preserve">: </w:t>
      </w:r>
      <w:r w:rsidR="00F60F78">
        <w:rPr>
          <w:rFonts w:ascii="Times New Roman" w:hAnsi="Times New Roman"/>
          <w:b/>
          <w:lang w:val="en-US" w:eastAsia="ko-KR"/>
        </w:rPr>
        <w:t xml:space="preserve">Introduce </w:t>
      </w:r>
      <w:r w:rsidR="00F60F78" w:rsidRPr="00F60F78">
        <w:rPr>
          <w:rFonts w:ascii="Times New Roman" w:hAnsi="Times New Roman"/>
          <w:b/>
          <w:i/>
          <w:lang w:val="en-US" w:eastAsia="ko-KR"/>
        </w:rPr>
        <w:t>rsrp-Threshold-msgA-HighPriority</w:t>
      </w:r>
      <w:r w:rsidR="00F60F78" w:rsidRPr="00F60F78">
        <w:rPr>
          <w:rFonts w:ascii="Times New Roman" w:hAnsi="Times New Roman"/>
          <w:b/>
          <w:lang w:val="en-US" w:eastAsia="ko-KR"/>
        </w:rPr>
        <w:t xml:space="preserve"> and </w:t>
      </w:r>
      <w:r w:rsidR="00F60F78" w:rsidRPr="00F60F78">
        <w:rPr>
          <w:rFonts w:ascii="Times New Roman" w:hAnsi="Times New Roman"/>
          <w:b/>
          <w:i/>
          <w:lang w:val="en-US" w:eastAsia="ko-KR"/>
        </w:rPr>
        <w:t>msgA-TransMaxHighPriority</w:t>
      </w:r>
      <w:r w:rsidR="00F60F78">
        <w:rPr>
          <w:rFonts w:ascii="Times New Roman" w:hAnsi="Times New Roman"/>
          <w:b/>
          <w:lang w:val="en-US" w:eastAsia="ko-KR"/>
        </w:rPr>
        <w:t xml:space="preserve"> for prioritized 2-step RACH. </w:t>
      </w:r>
      <w:r w:rsidRPr="003533B0">
        <w:rPr>
          <w:rFonts w:ascii="Times New Roman" w:hAnsi="Times New Roman"/>
          <w:b/>
          <w:lang w:val="en-US" w:eastAsia="ko-KR"/>
        </w:rPr>
        <w:t xml:space="preserve"> </w:t>
      </w:r>
    </w:p>
    <w:p w14:paraId="714029A2" w14:textId="77777777" w:rsidR="00300AE8" w:rsidRPr="003533B0" w:rsidRDefault="00300AE8" w:rsidP="00300AE8">
      <w:pPr>
        <w:pStyle w:val="1"/>
        <w:rPr>
          <w:lang w:val="en-US"/>
        </w:rPr>
      </w:pPr>
      <w:bookmarkStart w:id="2" w:name="_Toc766283"/>
      <w:bookmarkStart w:id="3" w:name="_Toc868954"/>
      <w:bookmarkStart w:id="4" w:name="_Toc868994"/>
      <w:bookmarkStart w:id="5" w:name="_Toc878629"/>
      <w:bookmarkStart w:id="6" w:name="_Toc878642"/>
      <w:bookmarkStart w:id="7" w:name="_Toc878706"/>
      <w:bookmarkStart w:id="8" w:name="_Toc878720"/>
      <w:bookmarkStart w:id="9" w:name="_Toc878730"/>
      <w:bookmarkStart w:id="10" w:name="_Toc878761"/>
      <w:bookmarkStart w:id="11" w:name="_Toc766284"/>
      <w:bookmarkStart w:id="12" w:name="_Toc868955"/>
      <w:bookmarkStart w:id="13" w:name="_Toc868995"/>
      <w:bookmarkStart w:id="14" w:name="_Toc878630"/>
      <w:bookmarkStart w:id="15" w:name="_Toc878643"/>
      <w:bookmarkStart w:id="16" w:name="_Toc878707"/>
      <w:bookmarkStart w:id="17" w:name="_Toc878721"/>
      <w:bookmarkStart w:id="18" w:name="_Toc878731"/>
      <w:bookmarkStart w:id="19" w:name="_Toc878762"/>
      <w:bookmarkStart w:id="20" w:name="_Toc525565501"/>
      <w:bookmarkStart w:id="21" w:name="_Toc465844068"/>
      <w:bookmarkStart w:id="22" w:name="_Toc465844075"/>
      <w:bookmarkStart w:id="23" w:name="_Toc465844076"/>
      <w:bookmarkStart w:id="24" w:name="_Toc465844077"/>
      <w:bookmarkStart w:id="25" w:name="_Toc465844078"/>
      <w:bookmarkStart w:id="26" w:name="_Toc4658440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3533B0">
        <w:rPr>
          <w:lang w:val="en-US"/>
        </w:rPr>
        <w:lastRenderedPageBreak/>
        <w:t>Conclusion</w:t>
      </w:r>
    </w:p>
    <w:p w14:paraId="7D2DF3A1" w14:textId="5BD6A47F" w:rsidR="008706D0" w:rsidRPr="003533B0" w:rsidRDefault="00F60F78" w:rsidP="00BB6202">
      <w:pPr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In this paper, we discuss two new parameters for prioritized 2-step RACH and b</w:t>
      </w:r>
      <w:r w:rsidR="00BB6202" w:rsidRPr="003533B0">
        <w:rPr>
          <w:rFonts w:ascii="Times New Roman" w:hAnsi="Times New Roman"/>
          <w:bCs/>
          <w:sz w:val="22"/>
          <w:szCs w:val="22"/>
        </w:rPr>
        <w:t xml:space="preserve">ased on the discussion, we have the following </w:t>
      </w:r>
      <w:r>
        <w:rPr>
          <w:rFonts w:ascii="Times New Roman" w:hAnsi="Times New Roman"/>
          <w:bCs/>
          <w:sz w:val="22"/>
          <w:szCs w:val="22"/>
        </w:rPr>
        <w:t xml:space="preserve">proposal. </w:t>
      </w:r>
    </w:p>
    <w:p w14:paraId="10DCCC48" w14:textId="5E190C57" w:rsidR="008706D0" w:rsidRPr="00345BC4" w:rsidRDefault="00F60F78" w:rsidP="008706D0">
      <w:pPr>
        <w:rPr>
          <w:rFonts w:ascii="Times New Roman" w:eastAsia="Malgun Gothic" w:hAnsi="Times New Roman"/>
          <w:b/>
          <w:lang w:val="en-US" w:eastAsia="ko-KR"/>
        </w:rPr>
      </w:pPr>
      <w:r w:rsidRPr="003533B0">
        <w:rPr>
          <w:rFonts w:ascii="Times New Roman" w:hAnsi="Times New Roman"/>
          <w:b/>
          <w:lang w:val="en-US" w:eastAsia="ko-KR"/>
        </w:rPr>
        <w:t xml:space="preserve">Proposal </w:t>
      </w:r>
      <w:r>
        <w:rPr>
          <w:rFonts w:ascii="Times New Roman" w:hAnsi="Times New Roman"/>
          <w:b/>
          <w:lang w:val="en-US" w:eastAsia="ko-KR"/>
        </w:rPr>
        <w:t>1</w:t>
      </w:r>
      <w:r w:rsidRPr="003533B0">
        <w:rPr>
          <w:rFonts w:ascii="Times New Roman" w:hAnsi="Times New Roman"/>
          <w:b/>
          <w:lang w:val="en-US" w:eastAsia="ko-KR"/>
        </w:rPr>
        <w:t xml:space="preserve">: </w:t>
      </w:r>
      <w:r>
        <w:rPr>
          <w:rFonts w:ascii="Times New Roman" w:hAnsi="Times New Roman"/>
          <w:b/>
          <w:lang w:val="en-US" w:eastAsia="ko-KR"/>
        </w:rPr>
        <w:t xml:space="preserve">Introduce </w:t>
      </w:r>
      <w:r w:rsidRPr="00F60F78">
        <w:rPr>
          <w:rFonts w:ascii="Times New Roman" w:hAnsi="Times New Roman"/>
          <w:b/>
          <w:i/>
          <w:lang w:val="en-US" w:eastAsia="ko-KR"/>
        </w:rPr>
        <w:t>rsrp-Threshold-msgA-HighPriority</w:t>
      </w:r>
      <w:r w:rsidRPr="00F60F78">
        <w:rPr>
          <w:rFonts w:ascii="Times New Roman" w:hAnsi="Times New Roman"/>
          <w:b/>
          <w:lang w:val="en-US" w:eastAsia="ko-KR"/>
        </w:rPr>
        <w:t xml:space="preserve"> and </w:t>
      </w:r>
      <w:r w:rsidRPr="00F60F78">
        <w:rPr>
          <w:rFonts w:ascii="Times New Roman" w:hAnsi="Times New Roman"/>
          <w:b/>
          <w:i/>
          <w:lang w:val="en-US" w:eastAsia="ko-KR"/>
        </w:rPr>
        <w:t>msgA-TransMaxHighPriority</w:t>
      </w:r>
      <w:r>
        <w:rPr>
          <w:rFonts w:ascii="Times New Roman" w:hAnsi="Times New Roman"/>
          <w:b/>
          <w:lang w:val="en-US" w:eastAsia="ko-KR"/>
        </w:rPr>
        <w:t xml:space="preserve"> for prioritized 2-step RACH</w:t>
      </w:r>
      <w:r w:rsidR="008706D0" w:rsidRPr="003533B0">
        <w:rPr>
          <w:rFonts w:ascii="Times New Roman" w:hAnsi="Times New Roman"/>
          <w:b/>
          <w:lang w:val="en-US" w:eastAsia="ko-KR"/>
        </w:rPr>
        <w:t xml:space="preserve">. </w:t>
      </w:r>
    </w:p>
    <w:p w14:paraId="0980C1AE" w14:textId="54D12367" w:rsidR="000F4A88" w:rsidRPr="003533B0" w:rsidRDefault="000F4A88" w:rsidP="00E4554B">
      <w:pPr>
        <w:pStyle w:val="1"/>
      </w:pPr>
      <w:r w:rsidRPr="003533B0">
        <w:t>References</w:t>
      </w:r>
    </w:p>
    <w:p w14:paraId="01D5D790" w14:textId="60475038" w:rsidR="00CD1F0A" w:rsidRPr="003533B0" w:rsidRDefault="008706D0" w:rsidP="002F33F3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bookmarkStart w:id="27" w:name="_Ref513478584"/>
      <w:r w:rsidRPr="003533B0">
        <w:rPr>
          <w:rFonts w:ascii="Times New Roman" w:hAnsi="Times New Roman"/>
        </w:rPr>
        <w:t>RAN2#10</w:t>
      </w:r>
      <w:r w:rsidR="00F60F78">
        <w:rPr>
          <w:rFonts w:ascii="Times New Roman" w:hAnsi="Times New Roman"/>
        </w:rPr>
        <w:t>7</w:t>
      </w:r>
      <w:r w:rsidRPr="003533B0">
        <w:rPr>
          <w:rFonts w:ascii="Times New Roman" w:hAnsi="Times New Roman"/>
        </w:rPr>
        <w:t>bis chairman note</w:t>
      </w:r>
    </w:p>
    <w:bookmarkEnd w:id="27"/>
    <w:p w14:paraId="0C137964" w14:textId="03A3B51D" w:rsidR="008A3230" w:rsidRPr="00F60F78" w:rsidRDefault="00F60F78" w:rsidP="00F60F78">
      <w:pPr>
        <w:pStyle w:val="Reference"/>
        <w:widowControl w:val="0"/>
        <w:numPr>
          <w:ilvl w:val="0"/>
          <w:numId w:val="18"/>
        </w:numPr>
        <w:rPr>
          <w:rFonts w:ascii="Times New Roman" w:hAnsi="Times New Roman"/>
          <w:lang w:val="de-DE"/>
        </w:rPr>
      </w:pPr>
      <w:r w:rsidRPr="003533B0">
        <w:rPr>
          <w:rFonts w:ascii="Times New Roman" w:hAnsi="Times New Roman"/>
        </w:rPr>
        <w:t>RAN2#10</w:t>
      </w:r>
      <w:r>
        <w:rPr>
          <w:rFonts w:ascii="Times New Roman" w:hAnsi="Times New Roman"/>
        </w:rPr>
        <w:t>8</w:t>
      </w:r>
      <w:r w:rsidRPr="003533B0">
        <w:rPr>
          <w:rFonts w:ascii="Times New Roman" w:hAnsi="Times New Roman"/>
        </w:rPr>
        <w:t xml:space="preserve"> chairman note</w:t>
      </w:r>
    </w:p>
    <w:sectPr w:rsidR="008A3230" w:rsidRPr="00F60F7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A324F" w14:textId="77777777" w:rsidR="006334CD" w:rsidRDefault="006334CD">
      <w:pPr>
        <w:spacing w:after="0"/>
      </w:pPr>
      <w:r>
        <w:separator/>
      </w:r>
    </w:p>
  </w:endnote>
  <w:endnote w:type="continuationSeparator" w:id="0">
    <w:p w14:paraId="502502AC" w14:textId="77777777" w:rsidR="006334CD" w:rsidRDefault="006334CD">
      <w:pPr>
        <w:spacing w:after="0"/>
      </w:pPr>
      <w:r>
        <w:continuationSeparator/>
      </w:r>
    </w:p>
  </w:endnote>
  <w:endnote w:type="continuationNotice" w:id="1">
    <w:p w14:paraId="73D3F804" w14:textId="77777777" w:rsidR="006334CD" w:rsidRDefault="00633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D6807" w14:textId="77777777" w:rsidR="006334CD" w:rsidRDefault="006334CD">
      <w:pPr>
        <w:spacing w:after="0"/>
      </w:pPr>
      <w:r>
        <w:separator/>
      </w:r>
    </w:p>
  </w:footnote>
  <w:footnote w:type="continuationSeparator" w:id="0">
    <w:p w14:paraId="7571E1BF" w14:textId="77777777" w:rsidR="006334CD" w:rsidRDefault="006334CD">
      <w:pPr>
        <w:spacing w:after="0"/>
      </w:pPr>
      <w:r>
        <w:continuationSeparator/>
      </w:r>
    </w:p>
  </w:footnote>
  <w:footnote w:type="continuationNotice" w:id="1">
    <w:p w14:paraId="4D99D317" w14:textId="77777777" w:rsidR="006334CD" w:rsidRDefault="006334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57C7556"/>
    <w:multiLevelType w:val="hybridMultilevel"/>
    <w:tmpl w:val="8CDA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6" w15:restartNumberingAfterBreak="0">
    <w:nsid w:val="1B9142F0"/>
    <w:multiLevelType w:val="hybridMultilevel"/>
    <w:tmpl w:val="6FF45A5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0E73939"/>
    <w:multiLevelType w:val="hybridMultilevel"/>
    <w:tmpl w:val="E1DC4B7C"/>
    <w:lvl w:ilvl="0" w:tplc="4F90B9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041308"/>
    <w:multiLevelType w:val="hybridMultilevel"/>
    <w:tmpl w:val="8522D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843391"/>
    <w:multiLevelType w:val="hybridMultilevel"/>
    <w:tmpl w:val="E5186736"/>
    <w:lvl w:ilvl="0" w:tplc="DF3CB7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D8A3EA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EE7F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9C53F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06C9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CEF0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96B1B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729E0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CB9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C57DE8"/>
    <w:multiLevelType w:val="hybridMultilevel"/>
    <w:tmpl w:val="F2C89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021BB8"/>
    <w:multiLevelType w:val="hybridMultilevel"/>
    <w:tmpl w:val="1088A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DD0349"/>
    <w:multiLevelType w:val="hybridMultilevel"/>
    <w:tmpl w:val="67185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D37CE"/>
    <w:multiLevelType w:val="hybridMultilevel"/>
    <w:tmpl w:val="63FC2924"/>
    <w:lvl w:ilvl="0" w:tplc="2A30F840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5"/>
  </w:num>
  <w:num w:numId="4">
    <w:abstractNumId w:val="19"/>
  </w:num>
  <w:num w:numId="5">
    <w:abstractNumId w:val="8"/>
  </w:num>
  <w:num w:numId="6">
    <w:abstractNumId w:val="23"/>
  </w:num>
  <w:num w:numId="7">
    <w:abstractNumId w:val="25"/>
  </w:num>
  <w:num w:numId="8">
    <w:abstractNumId w:val="19"/>
  </w:num>
  <w:num w:numId="9">
    <w:abstractNumId w:val="15"/>
  </w:num>
  <w:num w:numId="10">
    <w:abstractNumId w:val="19"/>
  </w:num>
  <w:num w:numId="11">
    <w:abstractNumId w:val="19"/>
  </w:num>
  <w:num w:numId="12">
    <w:abstractNumId w:val="19"/>
    <w:lvlOverride w:ilvl="0">
      <w:startOverride w:val="1"/>
    </w:lvlOverride>
  </w:num>
  <w:num w:numId="13">
    <w:abstractNumId w:val="26"/>
  </w:num>
  <w:num w:numId="14">
    <w:abstractNumId w:val="9"/>
  </w:num>
  <w:num w:numId="15">
    <w:abstractNumId w:val="7"/>
  </w:num>
  <w:num w:numId="16">
    <w:abstractNumId w:val="3"/>
  </w:num>
  <w:num w:numId="17">
    <w:abstractNumId w:val="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18"/>
  </w:num>
  <w:num w:numId="24">
    <w:abstractNumId w:val="1"/>
  </w:num>
  <w:num w:numId="25">
    <w:abstractNumId w:val="1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4"/>
  </w:num>
  <w:num w:numId="29">
    <w:abstractNumId w:val="20"/>
  </w:num>
  <w:num w:numId="30">
    <w:abstractNumId w:val="17"/>
  </w:num>
  <w:num w:numId="31">
    <w:abstractNumId w:val="22"/>
  </w:num>
  <w:num w:numId="32">
    <w:abstractNumId w:val="13"/>
  </w:num>
  <w:num w:numId="33">
    <w:abstractNumId w:val="6"/>
  </w:num>
  <w:num w:numId="34">
    <w:abstractNumId w:val="11"/>
  </w:num>
  <w:num w:numId="35">
    <w:abstractNumId w:val="10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AE8"/>
    <w:rsid w:val="00000370"/>
    <w:rsid w:val="00002D1F"/>
    <w:rsid w:val="000076A9"/>
    <w:rsid w:val="0001021F"/>
    <w:rsid w:val="00012731"/>
    <w:rsid w:val="0001290D"/>
    <w:rsid w:val="0001398D"/>
    <w:rsid w:val="00014680"/>
    <w:rsid w:val="00014EE3"/>
    <w:rsid w:val="0001514B"/>
    <w:rsid w:val="00016E83"/>
    <w:rsid w:val="00017D72"/>
    <w:rsid w:val="0002299F"/>
    <w:rsid w:val="0002789D"/>
    <w:rsid w:val="00030CE1"/>
    <w:rsid w:val="00030EE7"/>
    <w:rsid w:val="000332CC"/>
    <w:rsid w:val="00034708"/>
    <w:rsid w:val="00035348"/>
    <w:rsid w:val="000379FF"/>
    <w:rsid w:val="00041C84"/>
    <w:rsid w:val="00042739"/>
    <w:rsid w:val="00044D45"/>
    <w:rsid w:val="00045120"/>
    <w:rsid w:val="00045FF4"/>
    <w:rsid w:val="00050ACD"/>
    <w:rsid w:val="00050D60"/>
    <w:rsid w:val="00050DEF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4D2"/>
    <w:rsid w:val="00071B1C"/>
    <w:rsid w:val="00073D40"/>
    <w:rsid w:val="000768C6"/>
    <w:rsid w:val="00076D71"/>
    <w:rsid w:val="000807BB"/>
    <w:rsid w:val="00081D9F"/>
    <w:rsid w:val="00094D35"/>
    <w:rsid w:val="00096FB2"/>
    <w:rsid w:val="000A099B"/>
    <w:rsid w:val="000A1ECE"/>
    <w:rsid w:val="000A4992"/>
    <w:rsid w:val="000B36A9"/>
    <w:rsid w:val="000B5BC5"/>
    <w:rsid w:val="000B6512"/>
    <w:rsid w:val="000B6CBC"/>
    <w:rsid w:val="000B6D70"/>
    <w:rsid w:val="000B7646"/>
    <w:rsid w:val="000C0B87"/>
    <w:rsid w:val="000C1066"/>
    <w:rsid w:val="000C10AF"/>
    <w:rsid w:val="000C3525"/>
    <w:rsid w:val="000C37F0"/>
    <w:rsid w:val="000C43D6"/>
    <w:rsid w:val="000C4A78"/>
    <w:rsid w:val="000D3330"/>
    <w:rsid w:val="000D54FA"/>
    <w:rsid w:val="000D7215"/>
    <w:rsid w:val="000D78DF"/>
    <w:rsid w:val="000D7ACD"/>
    <w:rsid w:val="000E0334"/>
    <w:rsid w:val="000E0501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2E3"/>
    <w:rsid w:val="00105301"/>
    <w:rsid w:val="00105838"/>
    <w:rsid w:val="00105F8F"/>
    <w:rsid w:val="00107E0F"/>
    <w:rsid w:val="00110B6F"/>
    <w:rsid w:val="001122E7"/>
    <w:rsid w:val="00113982"/>
    <w:rsid w:val="00114A86"/>
    <w:rsid w:val="0011566F"/>
    <w:rsid w:val="00116144"/>
    <w:rsid w:val="00122E2D"/>
    <w:rsid w:val="0012587C"/>
    <w:rsid w:val="00125969"/>
    <w:rsid w:val="00127734"/>
    <w:rsid w:val="001279CF"/>
    <w:rsid w:val="00127A9D"/>
    <w:rsid w:val="00133EFC"/>
    <w:rsid w:val="00134978"/>
    <w:rsid w:val="00135298"/>
    <w:rsid w:val="00136333"/>
    <w:rsid w:val="001401CB"/>
    <w:rsid w:val="00140C2B"/>
    <w:rsid w:val="00142631"/>
    <w:rsid w:val="00143F1E"/>
    <w:rsid w:val="0015156A"/>
    <w:rsid w:val="00151C45"/>
    <w:rsid w:val="001532B9"/>
    <w:rsid w:val="00157184"/>
    <w:rsid w:val="00157B0E"/>
    <w:rsid w:val="00160446"/>
    <w:rsid w:val="00162CEF"/>
    <w:rsid w:val="00162E06"/>
    <w:rsid w:val="0016320D"/>
    <w:rsid w:val="00163A23"/>
    <w:rsid w:val="00170FCE"/>
    <w:rsid w:val="00175099"/>
    <w:rsid w:val="001807A6"/>
    <w:rsid w:val="00180E7E"/>
    <w:rsid w:val="001855A4"/>
    <w:rsid w:val="00185C29"/>
    <w:rsid w:val="001867CD"/>
    <w:rsid w:val="00187DBC"/>
    <w:rsid w:val="0019073F"/>
    <w:rsid w:val="00190787"/>
    <w:rsid w:val="00191F81"/>
    <w:rsid w:val="0019221F"/>
    <w:rsid w:val="00195213"/>
    <w:rsid w:val="00197D8A"/>
    <w:rsid w:val="001A2401"/>
    <w:rsid w:val="001A258D"/>
    <w:rsid w:val="001A3D7B"/>
    <w:rsid w:val="001A4603"/>
    <w:rsid w:val="001A6E97"/>
    <w:rsid w:val="001B0B8E"/>
    <w:rsid w:val="001B2659"/>
    <w:rsid w:val="001B29BD"/>
    <w:rsid w:val="001B4177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AE1"/>
    <w:rsid w:val="001C3E65"/>
    <w:rsid w:val="001C4CD0"/>
    <w:rsid w:val="001C5113"/>
    <w:rsid w:val="001C7C59"/>
    <w:rsid w:val="001D026F"/>
    <w:rsid w:val="001D0E21"/>
    <w:rsid w:val="001D356C"/>
    <w:rsid w:val="001D6AD2"/>
    <w:rsid w:val="001E2131"/>
    <w:rsid w:val="001E270B"/>
    <w:rsid w:val="001E3DF0"/>
    <w:rsid w:val="001F6E2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28BE"/>
    <w:rsid w:val="00225C6C"/>
    <w:rsid w:val="00227949"/>
    <w:rsid w:val="00227FF1"/>
    <w:rsid w:val="00230E68"/>
    <w:rsid w:val="00231915"/>
    <w:rsid w:val="002325EE"/>
    <w:rsid w:val="00233C44"/>
    <w:rsid w:val="002343E5"/>
    <w:rsid w:val="00235C49"/>
    <w:rsid w:val="00237924"/>
    <w:rsid w:val="00237BFD"/>
    <w:rsid w:val="002401D4"/>
    <w:rsid w:val="00241B09"/>
    <w:rsid w:val="00243847"/>
    <w:rsid w:val="00244253"/>
    <w:rsid w:val="00245141"/>
    <w:rsid w:val="00246759"/>
    <w:rsid w:val="002473A8"/>
    <w:rsid w:val="002506DC"/>
    <w:rsid w:val="00250C0D"/>
    <w:rsid w:val="00254E0B"/>
    <w:rsid w:val="0025583F"/>
    <w:rsid w:val="00260E9E"/>
    <w:rsid w:val="00260EB2"/>
    <w:rsid w:val="002636F4"/>
    <w:rsid w:val="00263890"/>
    <w:rsid w:val="002644EB"/>
    <w:rsid w:val="00267A79"/>
    <w:rsid w:val="00274268"/>
    <w:rsid w:val="002808B8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206D"/>
    <w:rsid w:val="00294088"/>
    <w:rsid w:val="0029577B"/>
    <w:rsid w:val="002973A5"/>
    <w:rsid w:val="00297C0B"/>
    <w:rsid w:val="00297C6C"/>
    <w:rsid w:val="002A12B8"/>
    <w:rsid w:val="002A365B"/>
    <w:rsid w:val="002A477A"/>
    <w:rsid w:val="002A56D6"/>
    <w:rsid w:val="002A6EC1"/>
    <w:rsid w:val="002B025B"/>
    <w:rsid w:val="002B36AD"/>
    <w:rsid w:val="002B6DF4"/>
    <w:rsid w:val="002C2ABC"/>
    <w:rsid w:val="002C41C2"/>
    <w:rsid w:val="002C5AFE"/>
    <w:rsid w:val="002C6B36"/>
    <w:rsid w:val="002C71F6"/>
    <w:rsid w:val="002C7B14"/>
    <w:rsid w:val="002D0194"/>
    <w:rsid w:val="002D0933"/>
    <w:rsid w:val="002D1355"/>
    <w:rsid w:val="002D333C"/>
    <w:rsid w:val="002D7DFA"/>
    <w:rsid w:val="002E09EB"/>
    <w:rsid w:val="002E0C27"/>
    <w:rsid w:val="002E1381"/>
    <w:rsid w:val="002E17E7"/>
    <w:rsid w:val="002F203B"/>
    <w:rsid w:val="002F33F3"/>
    <w:rsid w:val="002F4896"/>
    <w:rsid w:val="002F4FE3"/>
    <w:rsid w:val="002F555E"/>
    <w:rsid w:val="00300AE8"/>
    <w:rsid w:val="0030340C"/>
    <w:rsid w:val="0030443B"/>
    <w:rsid w:val="003061DF"/>
    <w:rsid w:val="003065DE"/>
    <w:rsid w:val="00307A14"/>
    <w:rsid w:val="003166EA"/>
    <w:rsid w:val="00317AB0"/>
    <w:rsid w:val="0032054A"/>
    <w:rsid w:val="00320E6E"/>
    <w:rsid w:val="0032181B"/>
    <w:rsid w:val="0032193D"/>
    <w:rsid w:val="00322AEB"/>
    <w:rsid w:val="0032538E"/>
    <w:rsid w:val="003275F6"/>
    <w:rsid w:val="00332838"/>
    <w:rsid w:val="00333110"/>
    <w:rsid w:val="0033325B"/>
    <w:rsid w:val="00334C73"/>
    <w:rsid w:val="0033528E"/>
    <w:rsid w:val="00335F5A"/>
    <w:rsid w:val="00336AED"/>
    <w:rsid w:val="00336DE9"/>
    <w:rsid w:val="00337C73"/>
    <w:rsid w:val="00340172"/>
    <w:rsid w:val="00340B94"/>
    <w:rsid w:val="00340C41"/>
    <w:rsid w:val="003418E1"/>
    <w:rsid w:val="00342994"/>
    <w:rsid w:val="00342A37"/>
    <w:rsid w:val="00343CF8"/>
    <w:rsid w:val="0034446A"/>
    <w:rsid w:val="00345BC4"/>
    <w:rsid w:val="00346BCC"/>
    <w:rsid w:val="00346D6E"/>
    <w:rsid w:val="00351F98"/>
    <w:rsid w:val="003520EA"/>
    <w:rsid w:val="00352CDF"/>
    <w:rsid w:val="003533B0"/>
    <w:rsid w:val="00353D64"/>
    <w:rsid w:val="00354141"/>
    <w:rsid w:val="00356952"/>
    <w:rsid w:val="00364354"/>
    <w:rsid w:val="00364862"/>
    <w:rsid w:val="00365410"/>
    <w:rsid w:val="003654D2"/>
    <w:rsid w:val="00367AFC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53E4"/>
    <w:rsid w:val="003854D8"/>
    <w:rsid w:val="003900EA"/>
    <w:rsid w:val="0039752D"/>
    <w:rsid w:val="00397632"/>
    <w:rsid w:val="003A2A66"/>
    <w:rsid w:val="003A375F"/>
    <w:rsid w:val="003A47FB"/>
    <w:rsid w:val="003A4B27"/>
    <w:rsid w:val="003A7159"/>
    <w:rsid w:val="003B0210"/>
    <w:rsid w:val="003B0DFC"/>
    <w:rsid w:val="003B5795"/>
    <w:rsid w:val="003C01C9"/>
    <w:rsid w:val="003C1556"/>
    <w:rsid w:val="003C1C50"/>
    <w:rsid w:val="003C75F9"/>
    <w:rsid w:val="003C7A9E"/>
    <w:rsid w:val="003D0CB3"/>
    <w:rsid w:val="003D1B52"/>
    <w:rsid w:val="003D38EE"/>
    <w:rsid w:val="003D4610"/>
    <w:rsid w:val="003D56AA"/>
    <w:rsid w:val="003D5CF3"/>
    <w:rsid w:val="003D66A9"/>
    <w:rsid w:val="003D71B5"/>
    <w:rsid w:val="003D77AE"/>
    <w:rsid w:val="003E2AA8"/>
    <w:rsid w:val="003E3576"/>
    <w:rsid w:val="003E60FC"/>
    <w:rsid w:val="003F1AA0"/>
    <w:rsid w:val="003F3E8A"/>
    <w:rsid w:val="003F6EB9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21FCC"/>
    <w:rsid w:val="00422493"/>
    <w:rsid w:val="00422955"/>
    <w:rsid w:val="00422987"/>
    <w:rsid w:val="00425689"/>
    <w:rsid w:val="00427723"/>
    <w:rsid w:val="00433BE3"/>
    <w:rsid w:val="004344B7"/>
    <w:rsid w:val="004412D2"/>
    <w:rsid w:val="0044206F"/>
    <w:rsid w:val="00442A5B"/>
    <w:rsid w:val="00442EC8"/>
    <w:rsid w:val="00442F81"/>
    <w:rsid w:val="0044357F"/>
    <w:rsid w:val="00447FB3"/>
    <w:rsid w:val="00450451"/>
    <w:rsid w:val="00451D6C"/>
    <w:rsid w:val="00452555"/>
    <w:rsid w:val="00453239"/>
    <w:rsid w:val="004547D0"/>
    <w:rsid w:val="00456759"/>
    <w:rsid w:val="0045717A"/>
    <w:rsid w:val="004639B9"/>
    <w:rsid w:val="00463E0B"/>
    <w:rsid w:val="00465789"/>
    <w:rsid w:val="00466637"/>
    <w:rsid w:val="0046669A"/>
    <w:rsid w:val="00467C61"/>
    <w:rsid w:val="00470602"/>
    <w:rsid w:val="0047128E"/>
    <w:rsid w:val="004720A0"/>
    <w:rsid w:val="00472E77"/>
    <w:rsid w:val="0047562E"/>
    <w:rsid w:val="004774B1"/>
    <w:rsid w:val="004823F1"/>
    <w:rsid w:val="00482FDE"/>
    <w:rsid w:val="00483354"/>
    <w:rsid w:val="0048343E"/>
    <w:rsid w:val="00483B8D"/>
    <w:rsid w:val="00483F46"/>
    <w:rsid w:val="004845F3"/>
    <w:rsid w:val="00484CEC"/>
    <w:rsid w:val="00485035"/>
    <w:rsid w:val="00486646"/>
    <w:rsid w:val="004877D8"/>
    <w:rsid w:val="004904A5"/>
    <w:rsid w:val="004953FF"/>
    <w:rsid w:val="00497FD2"/>
    <w:rsid w:val="004A0933"/>
    <w:rsid w:val="004B04F8"/>
    <w:rsid w:val="004B2D33"/>
    <w:rsid w:val="004B4233"/>
    <w:rsid w:val="004B434A"/>
    <w:rsid w:val="004B4D0D"/>
    <w:rsid w:val="004B5D7B"/>
    <w:rsid w:val="004C1976"/>
    <w:rsid w:val="004C3124"/>
    <w:rsid w:val="004C3542"/>
    <w:rsid w:val="004C3556"/>
    <w:rsid w:val="004C4AE4"/>
    <w:rsid w:val="004C4F23"/>
    <w:rsid w:val="004C6CEA"/>
    <w:rsid w:val="004C759A"/>
    <w:rsid w:val="004C7687"/>
    <w:rsid w:val="004D2AAE"/>
    <w:rsid w:val="004D310D"/>
    <w:rsid w:val="004D36F3"/>
    <w:rsid w:val="004D49DF"/>
    <w:rsid w:val="004D5A5A"/>
    <w:rsid w:val="004D793B"/>
    <w:rsid w:val="004E02DB"/>
    <w:rsid w:val="004E1FB5"/>
    <w:rsid w:val="004E3E68"/>
    <w:rsid w:val="004E4D21"/>
    <w:rsid w:val="004E5562"/>
    <w:rsid w:val="004E6201"/>
    <w:rsid w:val="004E7852"/>
    <w:rsid w:val="004F0718"/>
    <w:rsid w:val="004F3817"/>
    <w:rsid w:val="004F6A46"/>
    <w:rsid w:val="004F797F"/>
    <w:rsid w:val="004F7AAE"/>
    <w:rsid w:val="004F7B89"/>
    <w:rsid w:val="0050009D"/>
    <w:rsid w:val="00500B90"/>
    <w:rsid w:val="005010B0"/>
    <w:rsid w:val="005021C7"/>
    <w:rsid w:val="005039CF"/>
    <w:rsid w:val="00507122"/>
    <w:rsid w:val="00510E78"/>
    <w:rsid w:val="005150B4"/>
    <w:rsid w:val="00522834"/>
    <w:rsid w:val="00522963"/>
    <w:rsid w:val="00524CCA"/>
    <w:rsid w:val="0052565C"/>
    <w:rsid w:val="005257F7"/>
    <w:rsid w:val="00526599"/>
    <w:rsid w:val="00526AB4"/>
    <w:rsid w:val="00527F96"/>
    <w:rsid w:val="0053487F"/>
    <w:rsid w:val="005411C2"/>
    <w:rsid w:val="0054568F"/>
    <w:rsid w:val="0055272A"/>
    <w:rsid w:val="00555F62"/>
    <w:rsid w:val="0056325F"/>
    <w:rsid w:val="005655F1"/>
    <w:rsid w:val="00566217"/>
    <w:rsid w:val="00567247"/>
    <w:rsid w:val="00570D60"/>
    <w:rsid w:val="00574AEF"/>
    <w:rsid w:val="00574C2E"/>
    <w:rsid w:val="005754D9"/>
    <w:rsid w:val="00575916"/>
    <w:rsid w:val="0057741C"/>
    <w:rsid w:val="00580350"/>
    <w:rsid w:val="00580E4F"/>
    <w:rsid w:val="00581AB9"/>
    <w:rsid w:val="00582C6C"/>
    <w:rsid w:val="0059080A"/>
    <w:rsid w:val="005916B5"/>
    <w:rsid w:val="00594F69"/>
    <w:rsid w:val="005963A0"/>
    <w:rsid w:val="005975C9"/>
    <w:rsid w:val="005A0F19"/>
    <w:rsid w:val="005A1540"/>
    <w:rsid w:val="005A1D56"/>
    <w:rsid w:val="005A1E30"/>
    <w:rsid w:val="005A1E82"/>
    <w:rsid w:val="005A1ED4"/>
    <w:rsid w:val="005A244A"/>
    <w:rsid w:val="005A488A"/>
    <w:rsid w:val="005A4D0C"/>
    <w:rsid w:val="005B0A9E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4D9"/>
    <w:rsid w:val="005E358F"/>
    <w:rsid w:val="005E5519"/>
    <w:rsid w:val="005E56E5"/>
    <w:rsid w:val="005E64E8"/>
    <w:rsid w:val="005F119E"/>
    <w:rsid w:val="005F1A18"/>
    <w:rsid w:val="005F1D14"/>
    <w:rsid w:val="005F2CE9"/>
    <w:rsid w:val="005F3383"/>
    <w:rsid w:val="005F4AA0"/>
    <w:rsid w:val="005F51AD"/>
    <w:rsid w:val="005F5AF9"/>
    <w:rsid w:val="005F5B63"/>
    <w:rsid w:val="005F60CC"/>
    <w:rsid w:val="005F744E"/>
    <w:rsid w:val="00601145"/>
    <w:rsid w:val="00606947"/>
    <w:rsid w:val="00606A6E"/>
    <w:rsid w:val="006073D6"/>
    <w:rsid w:val="00611481"/>
    <w:rsid w:val="006129E6"/>
    <w:rsid w:val="006137B7"/>
    <w:rsid w:val="006138CA"/>
    <w:rsid w:val="006140C6"/>
    <w:rsid w:val="00623112"/>
    <w:rsid w:val="00623601"/>
    <w:rsid w:val="0062612F"/>
    <w:rsid w:val="00626476"/>
    <w:rsid w:val="00630719"/>
    <w:rsid w:val="0063158F"/>
    <w:rsid w:val="006317C5"/>
    <w:rsid w:val="006321CA"/>
    <w:rsid w:val="006334CD"/>
    <w:rsid w:val="00633AAF"/>
    <w:rsid w:val="0063490E"/>
    <w:rsid w:val="00634D4C"/>
    <w:rsid w:val="006400D8"/>
    <w:rsid w:val="00640D73"/>
    <w:rsid w:val="0064246C"/>
    <w:rsid w:val="00642939"/>
    <w:rsid w:val="0064454E"/>
    <w:rsid w:val="0064462E"/>
    <w:rsid w:val="006541C1"/>
    <w:rsid w:val="0066129D"/>
    <w:rsid w:val="0066234E"/>
    <w:rsid w:val="00663D87"/>
    <w:rsid w:val="0066681A"/>
    <w:rsid w:val="006708A4"/>
    <w:rsid w:val="00672271"/>
    <w:rsid w:val="006734C5"/>
    <w:rsid w:val="006759A9"/>
    <w:rsid w:val="00675A11"/>
    <w:rsid w:val="00677802"/>
    <w:rsid w:val="00677DFF"/>
    <w:rsid w:val="0068212F"/>
    <w:rsid w:val="00682D35"/>
    <w:rsid w:val="00683621"/>
    <w:rsid w:val="00683890"/>
    <w:rsid w:val="00684CEE"/>
    <w:rsid w:val="00691D71"/>
    <w:rsid w:val="00692318"/>
    <w:rsid w:val="006925D9"/>
    <w:rsid w:val="00693FEB"/>
    <w:rsid w:val="00695909"/>
    <w:rsid w:val="0069660D"/>
    <w:rsid w:val="0069778A"/>
    <w:rsid w:val="006A0422"/>
    <w:rsid w:val="006A22C2"/>
    <w:rsid w:val="006A4835"/>
    <w:rsid w:val="006A52CC"/>
    <w:rsid w:val="006B0D57"/>
    <w:rsid w:val="006B22F3"/>
    <w:rsid w:val="006B33F3"/>
    <w:rsid w:val="006B5EC1"/>
    <w:rsid w:val="006B7A91"/>
    <w:rsid w:val="006C01F9"/>
    <w:rsid w:val="006C0A9E"/>
    <w:rsid w:val="006C188C"/>
    <w:rsid w:val="006C1FD2"/>
    <w:rsid w:val="006C2DD1"/>
    <w:rsid w:val="006C4ED3"/>
    <w:rsid w:val="006C5EC0"/>
    <w:rsid w:val="006C6053"/>
    <w:rsid w:val="006C7CC9"/>
    <w:rsid w:val="006D1731"/>
    <w:rsid w:val="006D46E5"/>
    <w:rsid w:val="006D5C0E"/>
    <w:rsid w:val="006D6412"/>
    <w:rsid w:val="006D746B"/>
    <w:rsid w:val="006D77BA"/>
    <w:rsid w:val="006E163D"/>
    <w:rsid w:val="006E4115"/>
    <w:rsid w:val="006E4509"/>
    <w:rsid w:val="006E5034"/>
    <w:rsid w:val="006E5567"/>
    <w:rsid w:val="006E5750"/>
    <w:rsid w:val="006E74F4"/>
    <w:rsid w:val="006E7B52"/>
    <w:rsid w:val="006F19C8"/>
    <w:rsid w:val="006F262E"/>
    <w:rsid w:val="006F470B"/>
    <w:rsid w:val="006F6466"/>
    <w:rsid w:val="00700455"/>
    <w:rsid w:val="007009DF"/>
    <w:rsid w:val="00700D02"/>
    <w:rsid w:val="0070119B"/>
    <w:rsid w:val="007015CE"/>
    <w:rsid w:val="007022A7"/>
    <w:rsid w:val="00705267"/>
    <w:rsid w:val="007065FC"/>
    <w:rsid w:val="007208E9"/>
    <w:rsid w:val="007213B5"/>
    <w:rsid w:val="007222DC"/>
    <w:rsid w:val="00724915"/>
    <w:rsid w:val="00727352"/>
    <w:rsid w:val="007316E0"/>
    <w:rsid w:val="00732EDA"/>
    <w:rsid w:val="007332BD"/>
    <w:rsid w:val="00733C14"/>
    <w:rsid w:val="00733D98"/>
    <w:rsid w:val="00733F1A"/>
    <w:rsid w:val="0073520A"/>
    <w:rsid w:val="0073657D"/>
    <w:rsid w:val="00736EFD"/>
    <w:rsid w:val="00737157"/>
    <w:rsid w:val="007402F4"/>
    <w:rsid w:val="00740E5D"/>
    <w:rsid w:val="00741BA3"/>
    <w:rsid w:val="0074287E"/>
    <w:rsid w:val="00744347"/>
    <w:rsid w:val="0074796C"/>
    <w:rsid w:val="00747CAE"/>
    <w:rsid w:val="00750359"/>
    <w:rsid w:val="00750AAA"/>
    <w:rsid w:val="00750AC9"/>
    <w:rsid w:val="007535B6"/>
    <w:rsid w:val="00754063"/>
    <w:rsid w:val="00755FBF"/>
    <w:rsid w:val="007603AB"/>
    <w:rsid w:val="00762E9B"/>
    <w:rsid w:val="007646A2"/>
    <w:rsid w:val="0076555A"/>
    <w:rsid w:val="00766CE2"/>
    <w:rsid w:val="007707BF"/>
    <w:rsid w:val="0077504B"/>
    <w:rsid w:val="007753EF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43E1"/>
    <w:rsid w:val="007A579B"/>
    <w:rsid w:val="007A6403"/>
    <w:rsid w:val="007A7432"/>
    <w:rsid w:val="007A752A"/>
    <w:rsid w:val="007B0CD8"/>
    <w:rsid w:val="007B1932"/>
    <w:rsid w:val="007B1990"/>
    <w:rsid w:val="007B4319"/>
    <w:rsid w:val="007B51D1"/>
    <w:rsid w:val="007B5974"/>
    <w:rsid w:val="007B5A2C"/>
    <w:rsid w:val="007B638F"/>
    <w:rsid w:val="007C06D6"/>
    <w:rsid w:val="007C221A"/>
    <w:rsid w:val="007C311C"/>
    <w:rsid w:val="007C3DE2"/>
    <w:rsid w:val="007C4A9A"/>
    <w:rsid w:val="007D400E"/>
    <w:rsid w:val="007D40DC"/>
    <w:rsid w:val="007D7B83"/>
    <w:rsid w:val="007E2959"/>
    <w:rsid w:val="007E2AEC"/>
    <w:rsid w:val="007E4743"/>
    <w:rsid w:val="007E5CA2"/>
    <w:rsid w:val="007E5D1D"/>
    <w:rsid w:val="007E7C58"/>
    <w:rsid w:val="007E7FA7"/>
    <w:rsid w:val="007F1609"/>
    <w:rsid w:val="007F3C4C"/>
    <w:rsid w:val="007F4B86"/>
    <w:rsid w:val="007F556A"/>
    <w:rsid w:val="007F5F73"/>
    <w:rsid w:val="007F63F8"/>
    <w:rsid w:val="007F7CEE"/>
    <w:rsid w:val="00800F2C"/>
    <w:rsid w:val="008020A3"/>
    <w:rsid w:val="00804BC6"/>
    <w:rsid w:val="00804EEB"/>
    <w:rsid w:val="00806150"/>
    <w:rsid w:val="00806D5B"/>
    <w:rsid w:val="008077E7"/>
    <w:rsid w:val="0081106A"/>
    <w:rsid w:val="0081386F"/>
    <w:rsid w:val="00814DA7"/>
    <w:rsid w:val="00815835"/>
    <w:rsid w:val="00815B7B"/>
    <w:rsid w:val="00815B98"/>
    <w:rsid w:val="008174F1"/>
    <w:rsid w:val="00817BE6"/>
    <w:rsid w:val="0082440E"/>
    <w:rsid w:val="0082519E"/>
    <w:rsid w:val="00827991"/>
    <w:rsid w:val="00827C42"/>
    <w:rsid w:val="00827E21"/>
    <w:rsid w:val="00830DA8"/>
    <w:rsid w:val="00831353"/>
    <w:rsid w:val="008334DB"/>
    <w:rsid w:val="008354E1"/>
    <w:rsid w:val="008362F4"/>
    <w:rsid w:val="00836DE7"/>
    <w:rsid w:val="00837BB9"/>
    <w:rsid w:val="00841685"/>
    <w:rsid w:val="00841FEC"/>
    <w:rsid w:val="00842335"/>
    <w:rsid w:val="00843162"/>
    <w:rsid w:val="0084625E"/>
    <w:rsid w:val="00846567"/>
    <w:rsid w:val="0085059E"/>
    <w:rsid w:val="00852FC1"/>
    <w:rsid w:val="00855532"/>
    <w:rsid w:val="0085721F"/>
    <w:rsid w:val="00857E15"/>
    <w:rsid w:val="00860F74"/>
    <w:rsid w:val="00861B0A"/>
    <w:rsid w:val="00861D6F"/>
    <w:rsid w:val="00864178"/>
    <w:rsid w:val="00865E6D"/>
    <w:rsid w:val="008701CF"/>
    <w:rsid w:val="008706D0"/>
    <w:rsid w:val="0087171B"/>
    <w:rsid w:val="00874899"/>
    <w:rsid w:val="008773FC"/>
    <w:rsid w:val="008817D4"/>
    <w:rsid w:val="008823E1"/>
    <w:rsid w:val="00882878"/>
    <w:rsid w:val="00887CDD"/>
    <w:rsid w:val="008900A8"/>
    <w:rsid w:val="00891087"/>
    <w:rsid w:val="00891EE6"/>
    <w:rsid w:val="00893954"/>
    <w:rsid w:val="00895C21"/>
    <w:rsid w:val="00895FD4"/>
    <w:rsid w:val="008A12D7"/>
    <w:rsid w:val="008A3230"/>
    <w:rsid w:val="008A5131"/>
    <w:rsid w:val="008A7004"/>
    <w:rsid w:val="008A796A"/>
    <w:rsid w:val="008B1168"/>
    <w:rsid w:val="008B371B"/>
    <w:rsid w:val="008B3A0B"/>
    <w:rsid w:val="008C0EDB"/>
    <w:rsid w:val="008C16B7"/>
    <w:rsid w:val="008C7F1D"/>
    <w:rsid w:val="008D442B"/>
    <w:rsid w:val="008D4E73"/>
    <w:rsid w:val="008D5E65"/>
    <w:rsid w:val="008D72CF"/>
    <w:rsid w:val="008E1CCF"/>
    <w:rsid w:val="008E1EFF"/>
    <w:rsid w:val="008E4743"/>
    <w:rsid w:val="008E7092"/>
    <w:rsid w:val="008F1267"/>
    <w:rsid w:val="008F1BB3"/>
    <w:rsid w:val="008F1FB1"/>
    <w:rsid w:val="008F200D"/>
    <w:rsid w:val="008F2B0D"/>
    <w:rsid w:val="008F3E84"/>
    <w:rsid w:val="008F592A"/>
    <w:rsid w:val="008F6CAC"/>
    <w:rsid w:val="00900275"/>
    <w:rsid w:val="009002D4"/>
    <w:rsid w:val="00901C26"/>
    <w:rsid w:val="009026FD"/>
    <w:rsid w:val="009046E7"/>
    <w:rsid w:val="009050BD"/>
    <w:rsid w:val="009111BE"/>
    <w:rsid w:val="00912E03"/>
    <w:rsid w:val="00913FED"/>
    <w:rsid w:val="00914935"/>
    <w:rsid w:val="00915DAB"/>
    <w:rsid w:val="00920A38"/>
    <w:rsid w:val="0092279C"/>
    <w:rsid w:val="009237DB"/>
    <w:rsid w:val="009247DB"/>
    <w:rsid w:val="009254B0"/>
    <w:rsid w:val="00932B27"/>
    <w:rsid w:val="0093413B"/>
    <w:rsid w:val="00934374"/>
    <w:rsid w:val="0093709F"/>
    <w:rsid w:val="00937F6F"/>
    <w:rsid w:val="00940415"/>
    <w:rsid w:val="009408F2"/>
    <w:rsid w:val="0094137A"/>
    <w:rsid w:val="00944BF8"/>
    <w:rsid w:val="00946E74"/>
    <w:rsid w:val="00946E79"/>
    <w:rsid w:val="00950620"/>
    <w:rsid w:val="00953A42"/>
    <w:rsid w:val="0096123B"/>
    <w:rsid w:val="00961336"/>
    <w:rsid w:val="00962934"/>
    <w:rsid w:val="00962AF5"/>
    <w:rsid w:val="00963084"/>
    <w:rsid w:val="00963D07"/>
    <w:rsid w:val="00964A06"/>
    <w:rsid w:val="00965E57"/>
    <w:rsid w:val="00967684"/>
    <w:rsid w:val="00971546"/>
    <w:rsid w:val="00974612"/>
    <w:rsid w:val="00974ADB"/>
    <w:rsid w:val="00982A65"/>
    <w:rsid w:val="0098357C"/>
    <w:rsid w:val="0098464F"/>
    <w:rsid w:val="00984F2D"/>
    <w:rsid w:val="00985283"/>
    <w:rsid w:val="00986CAB"/>
    <w:rsid w:val="009916A5"/>
    <w:rsid w:val="00991FDE"/>
    <w:rsid w:val="009923F7"/>
    <w:rsid w:val="0099483A"/>
    <w:rsid w:val="009974BF"/>
    <w:rsid w:val="009979E1"/>
    <w:rsid w:val="009A1280"/>
    <w:rsid w:val="009A1D3A"/>
    <w:rsid w:val="009A2024"/>
    <w:rsid w:val="009A46C1"/>
    <w:rsid w:val="009A6DB9"/>
    <w:rsid w:val="009A7BEE"/>
    <w:rsid w:val="009B16D1"/>
    <w:rsid w:val="009B1F5A"/>
    <w:rsid w:val="009B2E59"/>
    <w:rsid w:val="009B3EFC"/>
    <w:rsid w:val="009B570B"/>
    <w:rsid w:val="009C08E0"/>
    <w:rsid w:val="009C0D00"/>
    <w:rsid w:val="009C14F2"/>
    <w:rsid w:val="009C3DDD"/>
    <w:rsid w:val="009C3E8F"/>
    <w:rsid w:val="009C521B"/>
    <w:rsid w:val="009C7A7B"/>
    <w:rsid w:val="009D16E7"/>
    <w:rsid w:val="009D3CE5"/>
    <w:rsid w:val="009D433C"/>
    <w:rsid w:val="009D5361"/>
    <w:rsid w:val="009D60DC"/>
    <w:rsid w:val="009D7AA5"/>
    <w:rsid w:val="009E59BD"/>
    <w:rsid w:val="009F0129"/>
    <w:rsid w:val="009F15FD"/>
    <w:rsid w:val="009F163B"/>
    <w:rsid w:val="009F237C"/>
    <w:rsid w:val="009F3206"/>
    <w:rsid w:val="009F4D5C"/>
    <w:rsid w:val="009F59D7"/>
    <w:rsid w:val="009F703D"/>
    <w:rsid w:val="00A04969"/>
    <w:rsid w:val="00A058C0"/>
    <w:rsid w:val="00A137E7"/>
    <w:rsid w:val="00A15641"/>
    <w:rsid w:val="00A15F77"/>
    <w:rsid w:val="00A1613E"/>
    <w:rsid w:val="00A164E7"/>
    <w:rsid w:val="00A207B6"/>
    <w:rsid w:val="00A20FD6"/>
    <w:rsid w:val="00A2241B"/>
    <w:rsid w:val="00A22933"/>
    <w:rsid w:val="00A239EC"/>
    <w:rsid w:val="00A24A7F"/>
    <w:rsid w:val="00A25A25"/>
    <w:rsid w:val="00A266C1"/>
    <w:rsid w:val="00A30B3F"/>
    <w:rsid w:val="00A31575"/>
    <w:rsid w:val="00A32E09"/>
    <w:rsid w:val="00A335A1"/>
    <w:rsid w:val="00A339FF"/>
    <w:rsid w:val="00A3468B"/>
    <w:rsid w:val="00A41F0E"/>
    <w:rsid w:val="00A42C2D"/>
    <w:rsid w:val="00A4433B"/>
    <w:rsid w:val="00A45553"/>
    <w:rsid w:val="00A474AC"/>
    <w:rsid w:val="00A519FF"/>
    <w:rsid w:val="00A52B76"/>
    <w:rsid w:val="00A538E9"/>
    <w:rsid w:val="00A53CD6"/>
    <w:rsid w:val="00A5576F"/>
    <w:rsid w:val="00A56690"/>
    <w:rsid w:val="00A57D1C"/>
    <w:rsid w:val="00A62AE6"/>
    <w:rsid w:val="00A62E0D"/>
    <w:rsid w:val="00A64245"/>
    <w:rsid w:val="00A66901"/>
    <w:rsid w:val="00A703FB"/>
    <w:rsid w:val="00A7081E"/>
    <w:rsid w:val="00A70932"/>
    <w:rsid w:val="00A71607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4D3D"/>
    <w:rsid w:val="00A94DE5"/>
    <w:rsid w:val="00A97A8C"/>
    <w:rsid w:val="00AA1330"/>
    <w:rsid w:val="00AA22B3"/>
    <w:rsid w:val="00AA3344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42D9"/>
    <w:rsid w:val="00AD44AD"/>
    <w:rsid w:val="00AD4B3D"/>
    <w:rsid w:val="00AD592C"/>
    <w:rsid w:val="00AD5D7A"/>
    <w:rsid w:val="00AD5EFF"/>
    <w:rsid w:val="00AD64C4"/>
    <w:rsid w:val="00AD6E43"/>
    <w:rsid w:val="00AE03FF"/>
    <w:rsid w:val="00AE1D9F"/>
    <w:rsid w:val="00AE4C2F"/>
    <w:rsid w:val="00AE54BB"/>
    <w:rsid w:val="00AF0E2C"/>
    <w:rsid w:val="00AF2816"/>
    <w:rsid w:val="00AF3D13"/>
    <w:rsid w:val="00AF73BF"/>
    <w:rsid w:val="00AF754E"/>
    <w:rsid w:val="00B00B19"/>
    <w:rsid w:val="00B03D6A"/>
    <w:rsid w:val="00B079CA"/>
    <w:rsid w:val="00B10EAD"/>
    <w:rsid w:val="00B1161D"/>
    <w:rsid w:val="00B1214B"/>
    <w:rsid w:val="00B1646E"/>
    <w:rsid w:val="00B21697"/>
    <w:rsid w:val="00B22672"/>
    <w:rsid w:val="00B263A1"/>
    <w:rsid w:val="00B26DEF"/>
    <w:rsid w:val="00B3281D"/>
    <w:rsid w:val="00B33EB8"/>
    <w:rsid w:val="00B35914"/>
    <w:rsid w:val="00B35F7C"/>
    <w:rsid w:val="00B3684A"/>
    <w:rsid w:val="00B402DA"/>
    <w:rsid w:val="00B40FD7"/>
    <w:rsid w:val="00B41D17"/>
    <w:rsid w:val="00B42AE3"/>
    <w:rsid w:val="00B454C9"/>
    <w:rsid w:val="00B45CC3"/>
    <w:rsid w:val="00B45CFD"/>
    <w:rsid w:val="00B47FFC"/>
    <w:rsid w:val="00B504C0"/>
    <w:rsid w:val="00B54C4A"/>
    <w:rsid w:val="00B56F5B"/>
    <w:rsid w:val="00B575CA"/>
    <w:rsid w:val="00B611B7"/>
    <w:rsid w:val="00B612D6"/>
    <w:rsid w:val="00B61D68"/>
    <w:rsid w:val="00B64B22"/>
    <w:rsid w:val="00B65275"/>
    <w:rsid w:val="00B66BE5"/>
    <w:rsid w:val="00B70A6C"/>
    <w:rsid w:val="00B7261D"/>
    <w:rsid w:val="00B74D54"/>
    <w:rsid w:val="00B80220"/>
    <w:rsid w:val="00B815B7"/>
    <w:rsid w:val="00B82532"/>
    <w:rsid w:val="00B82CF3"/>
    <w:rsid w:val="00B83283"/>
    <w:rsid w:val="00B856D8"/>
    <w:rsid w:val="00B91A6B"/>
    <w:rsid w:val="00B9345D"/>
    <w:rsid w:val="00B9507A"/>
    <w:rsid w:val="00B953F9"/>
    <w:rsid w:val="00B97D6C"/>
    <w:rsid w:val="00BA16CB"/>
    <w:rsid w:val="00BA1BFA"/>
    <w:rsid w:val="00BA3F14"/>
    <w:rsid w:val="00BA4507"/>
    <w:rsid w:val="00BA5F55"/>
    <w:rsid w:val="00BA6A30"/>
    <w:rsid w:val="00BB1177"/>
    <w:rsid w:val="00BB5F95"/>
    <w:rsid w:val="00BB6202"/>
    <w:rsid w:val="00BB651F"/>
    <w:rsid w:val="00BC02E7"/>
    <w:rsid w:val="00BC1899"/>
    <w:rsid w:val="00BC3E59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1E9E"/>
    <w:rsid w:val="00BF2126"/>
    <w:rsid w:val="00BF6927"/>
    <w:rsid w:val="00BF7230"/>
    <w:rsid w:val="00BF72AE"/>
    <w:rsid w:val="00C004BA"/>
    <w:rsid w:val="00C0499D"/>
    <w:rsid w:val="00C06FAE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2BEC"/>
    <w:rsid w:val="00C334C7"/>
    <w:rsid w:val="00C34ABE"/>
    <w:rsid w:val="00C35DA0"/>
    <w:rsid w:val="00C36DEE"/>
    <w:rsid w:val="00C4088A"/>
    <w:rsid w:val="00C41606"/>
    <w:rsid w:val="00C41BBC"/>
    <w:rsid w:val="00C433E3"/>
    <w:rsid w:val="00C44CDE"/>
    <w:rsid w:val="00C457C8"/>
    <w:rsid w:val="00C45B7D"/>
    <w:rsid w:val="00C45BFF"/>
    <w:rsid w:val="00C45CAE"/>
    <w:rsid w:val="00C45F5A"/>
    <w:rsid w:val="00C50005"/>
    <w:rsid w:val="00C51455"/>
    <w:rsid w:val="00C5213F"/>
    <w:rsid w:val="00C52B1F"/>
    <w:rsid w:val="00C53718"/>
    <w:rsid w:val="00C54BF7"/>
    <w:rsid w:val="00C5651D"/>
    <w:rsid w:val="00C57AF0"/>
    <w:rsid w:val="00C60A5A"/>
    <w:rsid w:val="00C61873"/>
    <w:rsid w:val="00C61CAE"/>
    <w:rsid w:val="00C6224D"/>
    <w:rsid w:val="00C629A6"/>
    <w:rsid w:val="00C632DF"/>
    <w:rsid w:val="00C6452E"/>
    <w:rsid w:val="00C6553F"/>
    <w:rsid w:val="00C659E5"/>
    <w:rsid w:val="00C66DB7"/>
    <w:rsid w:val="00C67A10"/>
    <w:rsid w:val="00C67BE3"/>
    <w:rsid w:val="00C67C72"/>
    <w:rsid w:val="00C72BE4"/>
    <w:rsid w:val="00C73A56"/>
    <w:rsid w:val="00C73ED2"/>
    <w:rsid w:val="00C75F1C"/>
    <w:rsid w:val="00C7654B"/>
    <w:rsid w:val="00C81D2A"/>
    <w:rsid w:val="00C84049"/>
    <w:rsid w:val="00C90417"/>
    <w:rsid w:val="00C91055"/>
    <w:rsid w:val="00C9181C"/>
    <w:rsid w:val="00C925C5"/>
    <w:rsid w:val="00C92F89"/>
    <w:rsid w:val="00C93768"/>
    <w:rsid w:val="00C94714"/>
    <w:rsid w:val="00C957D0"/>
    <w:rsid w:val="00CA06B5"/>
    <w:rsid w:val="00CA20E9"/>
    <w:rsid w:val="00CA2855"/>
    <w:rsid w:val="00CA2FBB"/>
    <w:rsid w:val="00CA7610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E32"/>
    <w:rsid w:val="00CC6F15"/>
    <w:rsid w:val="00CC77FE"/>
    <w:rsid w:val="00CD1F0A"/>
    <w:rsid w:val="00CD29EB"/>
    <w:rsid w:val="00CD53B0"/>
    <w:rsid w:val="00CD7127"/>
    <w:rsid w:val="00CE4B05"/>
    <w:rsid w:val="00CE5A45"/>
    <w:rsid w:val="00CE619A"/>
    <w:rsid w:val="00CE6711"/>
    <w:rsid w:val="00CE6E86"/>
    <w:rsid w:val="00CF0647"/>
    <w:rsid w:val="00CF220F"/>
    <w:rsid w:val="00CF2CAD"/>
    <w:rsid w:val="00CF6C81"/>
    <w:rsid w:val="00CF6FFE"/>
    <w:rsid w:val="00D00EAF"/>
    <w:rsid w:val="00D014CB"/>
    <w:rsid w:val="00D042E3"/>
    <w:rsid w:val="00D05BD0"/>
    <w:rsid w:val="00D06F33"/>
    <w:rsid w:val="00D07DB1"/>
    <w:rsid w:val="00D100B8"/>
    <w:rsid w:val="00D11990"/>
    <w:rsid w:val="00D12243"/>
    <w:rsid w:val="00D12C1A"/>
    <w:rsid w:val="00D140CA"/>
    <w:rsid w:val="00D15C89"/>
    <w:rsid w:val="00D20611"/>
    <w:rsid w:val="00D238C1"/>
    <w:rsid w:val="00D245E0"/>
    <w:rsid w:val="00D2463F"/>
    <w:rsid w:val="00D2601A"/>
    <w:rsid w:val="00D310BA"/>
    <w:rsid w:val="00D32365"/>
    <w:rsid w:val="00D32D7A"/>
    <w:rsid w:val="00D35B49"/>
    <w:rsid w:val="00D40B1D"/>
    <w:rsid w:val="00D410A1"/>
    <w:rsid w:val="00D43F22"/>
    <w:rsid w:val="00D44159"/>
    <w:rsid w:val="00D504F5"/>
    <w:rsid w:val="00D50801"/>
    <w:rsid w:val="00D54070"/>
    <w:rsid w:val="00D54310"/>
    <w:rsid w:val="00D55C3C"/>
    <w:rsid w:val="00D579DA"/>
    <w:rsid w:val="00D62075"/>
    <w:rsid w:val="00D62FE8"/>
    <w:rsid w:val="00D63989"/>
    <w:rsid w:val="00D6453C"/>
    <w:rsid w:val="00D655A2"/>
    <w:rsid w:val="00D667CB"/>
    <w:rsid w:val="00D67E94"/>
    <w:rsid w:val="00D73386"/>
    <w:rsid w:val="00D74596"/>
    <w:rsid w:val="00D75D3E"/>
    <w:rsid w:val="00D76A65"/>
    <w:rsid w:val="00D82262"/>
    <w:rsid w:val="00D82481"/>
    <w:rsid w:val="00D828BE"/>
    <w:rsid w:val="00D8534E"/>
    <w:rsid w:val="00D85D78"/>
    <w:rsid w:val="00D92278"/>
    <w:rsid w:val="00D92C0E"/>
    <w:rsid w:val="00D92CCA"/>
    <w:rsid w:val="00D94230"/>
    <w:rsid w:val="00D94FCD"/>
    <w:rsid w:val="00D95115"/>
    <w:rsid w:val="00D96ADF"/>
    <w:rsid w:val="00DA0253"/>
    <w:rsid w:val="00DA0A30"/>
    <w:rsid w:val="00DA1683"/>
    <w:rsid w:val="00DA35D9"/>
    <w:rsid w:val="00DA38C4"/>
    <w:rsid w:val="00DA40C8"/>
    <w:rsid w:val="00DA4630"/>
    <w:rsid w:val="00DA4EE2"/>
    <w:rsid w:val="00DA6D57"/>
    <w:rsid w:val="00DA70DC"/>
    <w:rsid w:val="00DB00FC"/>
    <w:rsid w:val="00DB0537"/>
    <w:rsid w:val="00DB0717"/>
    <w:rsid w:val="00DB1CC3"/>
    <w:rsid w:val="00DB1DDD"/>
    <w:rsid w:val="00DB2945"/>
    <w:rsid w:val="00DB3386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411E"/>
    <w:rsid w:val="00DC451E"/>
    <w:rsid w:val="00DC48EA"/>
    <w:rsid w:val="00DC4FFE"/>
    <w:rsid w:val="00DC73F6"/>
    <w:rsid w:val="00DC7B3D"/>
    <w:rsid w:val="00DD2520"/>
    <w:rsid w:val="00DD2AD8"/>
    <w:rsid w:val="00DD5821"/>
    <w:rsid w:val="00DD6519"/>
    <w:rsid w:val="00DD7439"/>
    <w:rsid w:val="00DE6002"/>
    <w:rsid w:val="00DE7B11"/>
    <w:rsid w:val="00DF0B4B"/>
    <w:rsid w:val="00DF1B4E"/>
    <w:rsid w:val="00DF387D"/>
    <w:rsid w:val="00DF4E7C"/>
    <w:rsid w:val="00DF634C"/>
    <w:rsid w:val="00DF6BB8"/>
    <w:rsid w:val="00DF73D2"/>
    <w:rsid w:val="00E000B0"/>
    <w:rsid w:val="00E01DAC"/>
    <w:rsid w:val="00E01E77"/>
    <w:rsid w:val="00E0337D"/>
    <w:rsid w:val="00E067A9"/>
    <w:rsid w:val="00E101DA"/>
    <w:rsid w:val="00E11FE7"/>
    <w:rsid w:val="00E12072"/>
    <w:rsid w:val="00E12E79"/>
    <w:rsid w:val="00E14CB9"/>
    <w:rsid w:val="00E15985"/>
    <w:rsid w:val="00E159FA"/>
    <w:rsid w:val="00E17241"/>
    <w:rsid w:val="00E17A84"/>
    <w:rsid w:val="00E17CAA"/>
    <w:rsid w:val="00E224B3"/>
    <w:rsid w:val="00E22618"/>
    <w:rsid w:val="00E230AA"/>
    <w:rsid w:val="00E23DB8"/>
    <w:rsid w:val="00E27DD0"/>
    <w:rsid w:val="00E30456"/>
    <w:rsid w:val="00E329E0"/>
    <w:rsid w:val="00E32E57"/>
    <w:rsid w:val="00E33FE3"/>
    <w:rsid w:val="00E351AD"/>
    <w:rsid w:val="00E369B4"/>
    <w:rsid w:val="00E36A0D"/>
    <w:rsid w:val="00E36D6A"/>
    <w:rsid w:val="00E37389"/>
    <w:rsid w:val="00E406E4"/>
    <w:rsid w:val="00E43BB6"/>
    <w:rsid w:val="00E44AE1"/>
    <w:rsid w:val="00E453C4"/>
    <w:rsid w:val="00E4554B"/>
    <w:rsid w:val="00E47051"/>
    <w:rsid w:val="00E5059F"/>
    <w:rsid w:val="00E51CCC"/>
    <w:rsid w:val="00E523CB"/>
    <w:rsid w:val="00E53927"/>
    <w:rsid w:val="00E568E1"/>
    <w:rsid w:val="00E57F7A"/>
    <w:rsid w:val="00E619E5"/>
    <w:rsid w:val="00E6252D"/>
    <w:rsid w:val="00E6311F"/>
    <w:rsid w:val="00E63B85"/>
    <w:rsid w:val="00E67C4C"/>
    <w:rsid w:val="00E71978"/>
    <w:rsid w:val="00E72F15"/>
    <w:rsid w:val="00E74691"/>
    <w:rsid w:val="00E74E9D"/>
    <w:rsid w:val="00E77475"/>
    <w:rsid w:val="00E844CF"/>
    <w:rsid w:val="00E85C22"/>
    <w:rsid w:val="00E901B9"/>
    <w:rsid w:val="00E90305"/>
    <w:rsid w:val="00E938EF"/>
    <w:rsid w:val="00E949A5"/>
    <w:rsid w:val="00E95045"/>
    <w:rsid w:val="00E961B8"/>
    <w:rsid w:val="00E96E3E"/>
    <w:rsid w:val="00EA1F86"/>
    <w:rsid w:val="00EA24F7"/>
    <w:rsid w:val="00EA26A1"/>
    <w:rsid w:val="00EA3094"/>
    <w:rsid w:val="00EA3969"/>
    <w:rsid w:val="00EA468D"/>
    <w:rsid w:val="00EA5111"/>
    <w:rsid w:val="00EB049C"/>
    <w:rsid w:val="00EB492E"/>
    <w:rsid w:val="00EB4F16"/>
    <w:rsid w:val="00EC0FB7"/>
    <w:rsid w:val="00EC161A"/>
    <w:rsid w:val="00EC47E4"/>
    <w:rsid w:val="00EC4AB4"/>
    <w:rsid w:val="00EC5C3F"/>
    <w:rsid w:val="00ED1933"/>
    <w:rsid w:val="00ED5B09"/>
    <w:rsid w:val="00ED6601"/>
    <w:rsid w:val="00EE109F"/>
    <w:rsid w:val="00EE4B8C"/>
    <w:rsid w:val="00EE7937"/>
    <w:rsid w:val="00EF039B"/>
    <w:rsid w:val="00EF12C2"/>
    <w:rsid w:val="00EF220E"/>
    <w:rsid w:val="00EF2D4E"/>
    <w:rsid w:val="00EF51CD"/>
    <w:rsid w:val="00EF5767"/>
    <w:rsid w:val="00EF636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7ED"/>
    <w:rsid w:val="00F13AC9"/>
    <w:rsid w:val="00F13D67"/>
    <w:rsid w:val="00F17520"/>
    <w:rsid w:val="00F20884"/>
    <w:rsid w:val="00F21535"/>
    <w:rsid w:val="00F22345"/>
    <w:rsid w:val="00F22AD5"/>
    <w:rsid w:val="00F237E2"/>
    <w:rsid w:val="00F24EE0"/>
    <w:rsid w:val="00F25148"/>
    <w:rsid w:val="00F253F5"/>
    <w:rsid w:val="00F31475"/>
    <w:rsid w:val="00F34317"/>
    <w:rsid w:val="00F35CE6"/>
    <w:rsid w:val="00F37AD3"/>
    <w:rsid w:val="00F41654"/>
    <w:rsid w:val="00F455CA"/>
    <w:rsid w:val="00F51CA6"/>
    <w:rsid w:val="00F552AA"/>
    <w:rsid w:val="00F55412"/>
    <w:rsid w:val="00F5556E"/>
    <w:rsid w:val="00F56BAA"/>
    <w:rsid w:val="00F60F78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CD2"/>
    <w:rsid w:val="00F96474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6010"/>
    <w:rsid w:val="00FC0681"/>
    <w:rsid w:val="00FC2397"/>
    <w:rsid w:val="00FC34A4"/>
    <w:rsid w:val="00FC3B8A"/>
    <w:rsid w:val="00FC3FEE"/>
    <w:rsid w:val="00FC403A"/>
    <w:rsid w:val="00FD31C5"/>
    <w:rsid w:val="00FD6043"/>
    <w:rsid w:val="00FD626D"/>
    <w:rsid w:val="00FD69F8"/>
    <w:rsid w:val="00FD7588"/>
    <w:rsid w:val="00FE3290"/>
    <w:rsid w:val="00FE3CB2"/>
    <w:rsid w:val="00FF4770"/>
    <w:rsid w:val="00FF61EA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294A"/>
  <w15:docId w15:val="{D00C1ACA-B3ED-4652-9A4E-65EC741D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a"/>
    <w:link w:val="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3"/>
    <w:next w:val="a"/>
    <w:link w:val="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300AE8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300AE8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aliases w:val="Head2A Char,2 Char,H2 Char1,UNDERRUBRIK 1-2 Char,DO NOT USE_h2 Char,h2 Char1,h21 Char,H2 Char Char,h2 Char Char"/>
    <w:basedOn w:val="a0"/>
    <w:link w:val="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300AE8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Char">
    <w:name w:val="标题 7 Char"/>
    <w:basedOn w:val="a0"/>
    <w:link w:val="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Char">
    <w:name w:val="标题 8 Char"/>
    <w:basedOn w:val="a0"/>
    <w:link w:val="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Char">
    <w:name w:val="标题 9 Char"/>
    <w:basedOn w:val="a0"/>
    <w:link w:val="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10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a"/>
    <w:next w:val="a3"/>
    <w:rsid w:val="00300AE8"/>
    <w:pPr>
      <w:keepNext/>
      <w:keepLines/>
      <w:spacing w:before="180"/>
      <w:jc w:val="center"/>
    </w:pPr>
  </w:style>
  <w:style w:type="paragraph" w:styleId="a3">
    <w:name w:val="caption"/>
    <w:basedOn w:val="a"/>
    <w:next w:val="a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a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4">
    <w:name w:val="footer"/>
    <w:basedOn w:val="a5"/>
    <w:link w:val="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页脚 Char"/>
    <w:basedOn w:val="a0"/>
    <w:link w:val="a4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a"/>
    <w:link w:val="ReferenceChar"/>
    <w:qFormat/>
    <w:rsid w:val="00300AE8"/>
    <w:pPr>
      <w:numPr>
        <w:numId w:val="2"/>
      </w:numPr>
    </w:pPr>
  </w:style>
  <w:style w:type="character" w:styleId="a6">
    <w:name w:val="page number"/>
    <w:basedOn w:val="a0"/>
    <w:semiHidden/>
    <w:rsid w:val="00300AE8"/>
  </w:style>
  <w:style w:type="paragraph" w:styleId="a7">
    <w:name w:val="Body Text"/>
    <w:basedOn w:val="a"/>
    <w:link w:val="Char0"/>
    <w:rsid w:val="00300AE8"/>
  </w:style>
  <w:style w:type="character" w:customStyle="1" w:styleId="Char0">
    <w:name w:val="正文文本 Char"/>
    <w:basedOn w:val="a0"/>
    <w:link w:val="a7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a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a8">
    <w:name w:val="List Paragraph"/>
    <w:aliases w:val="- Bullets,?? ??,?????,????,Lista1"/>
    <w:basedOn w:val="a"/>
    <w:link w:val="Char1"/>
    <w:uiPriority w:val="34"/>
    <w:qFormat/>
    <w:rsid w:val="00300AE8"/>
    <w:pPr>
      <w:ind w:left="720"/>
      <w:contextualSpacing/>
    </w:pPr>
  </w:style>
  <w:style w:type="paragraph" w:styleId="a5">
    <w:name w:val="header"/>
    <w:basedOn w:val="a"/>
    <w:link w:val="Char2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Char2">
    <w:name w:val="页眉 Char"/>
    <w:basedOn w:val="a0"/>
    <w:link w:val="a5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a9">
    <w:name w:val="annotation reference"/>
    <w:basedOn w:val="a0"/>
    <w:semiHidden/>
    <w:unhideWhenUsed/>
    <w:rsid w:val="00E230AA"/>
    <w:rPr>
      <w:sz w:val="16"/>
      <w:szCs w:val="16"/>
    </w:rPr>
  </w:style>
  <w:style w:type="paragraph" w:styleId="aa">
    <w:name w:val="annotation text"/>
    <w:basedOn w:val="a"/>
    <w:link w:val="Char3"/>
    <w:semiHidden/>
    <w:unhideWhenUsed/>
    <w:rsid w:val="00E230AA"/>
  </w:style>
  <w:style w:type="character" w:customStyle="1" w:styleId="Char3">
    <w:name w:val="批注文字 Char"/>
    <w:basedOn w:val="a0"/>
    <w:link w:val="aa"/>
    <w:semiHidden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230AA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ac">
    <w:name w:val="Balloon Text"/>
    <w:basedOn w:val="a"/>
    <w:link w:val="Char5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har1">
    <w:name w:val="列出段落 Char"/>
    <w:aliases w:val="- Bullets Char,?? ?? Char,????? Char,???? Char,Lista1 Char"/>
    <w:link w:val="a8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d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e">
    <w:name w:val="List Number"/>
    <w:basedOn w:val="af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af">
    <w:name w:val="List"/>
    <w:basedOn w:val="a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a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a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a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a0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a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a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table" w:styleId="af0">
    <w:name w:val="Table Grid"/>
    <w:basedOn w:val="a1"/>
    <w:uiPriority w:val="39"/>
    <w:rsid w:val="00E4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5021C7"/>
    <w:pPr>
      <w:numPr>
        <w:numId w:val="3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C4CD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Yu Gothic" w:cs="Calibri"/>
      <w:szCs w:val="22"/>
      <w:lang w:val="x-none" w:eastAsia="x-none"/>
    </w:rPr>
  </w:style>
  <w:style w:type="character" w:customStyle="1" w:styleId="Doc-text2Char">
    <w:name w:val="Doc-text2 Char"/>
    <w:link w:val="Doc-text2"/>
    <w:qFormat/>
    <w:rsid w:val="001C4CD0"/>
    <w:rPr>
      <w:rFonts w:ascii="Arial" w:eastAsia="Yu Gothic" w:hAnsi="Arial" w:cs="Calibri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718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62871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8975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98444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20939">
          <w:marLeft w:val="146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_dlc_DocId xmlns="f166a696-7b5b-4ccd-9f0c-ffde0cceec81">5NUHHDQN7SK2-1476151046-40127</_dlc_DocId>
    <_dlc_DocIdUrl xmlns="f166a696-7b5b-4ccd-9f0c-ffde0cceec81">
      <Url>https://ericsson.sharepoint.com/sites/star/_layouts/15/DocIdRedir.aspx?ID=5NUHHDQN7SK2-1476151046-40127</Url>
      <Description>5NUHHDQN7SK2-1476151046-40127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B1334-409B-423F-89A3-157589C71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DD87-AA7A-4A60-924B-AABD82FFCF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5A02A3-61DF-4E0D-BA26-9F45257E28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A38F0DC1-6AA3-4839-9A48-1E81508A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R2-19xxxxxx discussion on cross-COT HARQ feedback.docx</dc:title>
  <dc:subject/>
  <dc:creator>Youchunhua (Frank)</dc:creator>
  <cp:keywords/>
  <dc:description/>
  <cp:lastModifiedBy>Yinghaoguo (Huawei Wireless)</cp:lastModifiedBy>
  <cp:revision>9</cp:revision>
  <dcterms:created xsi:type="dcterms:W3CDTF">2020-02-04T09:05:00Z</dcterms:created>
  <dcterms:modified xsi:type="dcterms:W3CDTF">2020-02-14T03:54:00Z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128c33d8-7beb-416b-bd9e-ef84a808f810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_2015_ms_pID_725343">
    <vt:lpwstr>(3)pEjytNk06hbVJ5Hvoa2T7KidgNDv/XLgoiYd1fJm/LOTG/GPVIK2M7AYo80NOaHp9l+uPPJV
ePatsZiqlG04UeOr4GzFABZpjymUoJpXONR/6MdO/JisF4H0uwGvNp6hwezORUT9xqOrR3bV
4XzvSSUWaLCEWPi+1LnVX3QLP7cfaFGblziuv56dyXZzd+pS+q53Z89PPraxAMZ2TF2UQKtn
gYtC2LAkkqH7567dqw</vt:lpwstr>
  </property>
  <property fmtid="{D5CDD505-2E9C-101B-9397-08002B2CF9AE}" pid="17" name="_2015_ms_pID_7253431">
    <vt:lpwstr>ANTuBfyLmdtKR599+pXjOWPmXSJ326eYmlzP5JEpt0H0R7HiGz69Ug
D+N+f70y6keBuUV36Q5MPB28/LKKW+jn35L5ooWPpvX/ULKdFFgcagyoCvFxq/1qW3P7bwLh
B19TVuOLEUGf59wwUFegr8oNGWYBnEJeDeQCixX813lU93/OFQ43Z8tnBmEWEC2CbMoqJzJP
VJRNU2Old6zgv1Wuwek4dWmNcUuJvVkavppG</vt:lpwstr>
  </property>
  <property fmtid="{D5CDD505-2E9C-101B-9397-08002B2CF9AE}" pid="18" name="_2015_ms_pID_7253432">
    <vt:lpwstr>YqocMS1aUPCoKFeesrrf73g=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1581648491</vt:lpwstr>
  </property>
</Properties>
</file>